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5C" w:rsidRDefault="00943A5C" w:rsidP="00943A5C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943A5C" w:rsidRDefault="00943A5C" w:rsidP="00943A5C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943A5C" w:rsidRDefault="00943A5C" w:rsidP="00943A5C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943A5C" w:rsidRDefault="00943A5C" w:rsidP="00943A5C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943A5C" w:rsidRDefault="00943A5C" w:rsidP="00943A5C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943A5C" w:rsidTr="005D43DC">
        <w:tc>
          <w:tcPr>
            <w:tcW w:w="4535" w:type="dxa"/>
          </w:tcPr>
          <w:p w:rsidR="00943A5C" w:rsidRDefault="00943A5C" w:rsidP="005D43DC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943A5C" w:rsidRDefault="00943A5C" w:rsidP="005D43DC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943A5C" w:rsidRDefault="00943A5C" w:rsidP="005D43DC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943A5C" w:rsidRDefault="00943A5C" w:rsidP="005D43DC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943A5C" w:rsidRDefault="00943A5C" w:rsidP="005D43DC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943A5C" w:rsidRDefault="00943A5C" w:rsidP="005D43D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943A5C" w:rsidRDefault="00943A5C" w:rsidP="00943A5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43A5C" w:rsidRDefault="00943A5C" w:rsidP="00943A5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43A5C" w:rsidRDefault="00943A5C" w:rsidP="00943A5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43A5C" w:rsidRDefault="00943A5C" w:rsidP="00943A5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43A5C" w:rsidRDefault="00943A5C" w:rsidP="00943A5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43A5C" w:rsidRDefault="00943A5C" w:rsidP="00943A5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43A5C" w:rsidRDefault="00943A5C" w:rsidP="00D35D39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943A5C" w:rsidRPr="00E0421C" w:rsidRDefault="00943A5C" w:rsidP="00D35D39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 w:rsidR="00D35D39">
        <w:rPr>
          <w:b/>
          <w:bCs/>
          <w:sz w:val="28"/>
          <w:szCs w:val="28"/>
        </w:rPr>
        <w:t>ОП</w:t>
      </w:r>
      <w:r w:rsidRPr="00E0421C">
        <w:rPr>
          <w:b/>
          <w:bCs/>
          <w:sz w:val="28"/>
          <w:szCs w:val="28"/>
        </w:rPr>
        <w:t>.</w:t>
      </w:r>
      <w:r w:rsidR="00D35D39">
        <w:rPr>
          <w:b/>
          <w:bCs/>
          <w:sz w:val="28"/>
          <w:szCs w:val="28"/>
        </w:rPr>
        <w:t>15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 w:rsidR="00D35D39">
        <w:rPr>
          <w:b/>
          <w:bCs/>
          <w:sz w:val="28"/>
          <w:szCs w:val="28"/>
        </w:rPr>
        <w:t>АВТОМАТИЗИРОВАННЫЙ БУХГАЛТЕРСКИЙ УЧЕТ</w:t>
      </w:r>
    </w:p>
    <w:p w:rsidR="00943A5C" w:rsidRDefault="00943A5C" w:rsidP="00943A5C">
      <w:pPr>
        <w:ind w:firstLine="709"/>
        <w:jc w:val="center"/>
        <w:rPr>
          <w:sz w:val="28"/>
          <w:szCs w:val="28"/>
        </w:rPr>
      </w:pPr>
    </w:p>
    <w:p w:rsidR="00943A5C" w:rsidRDefault="00943A5C" w:rsidP="00943A5C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943A5C" w:rsidTr="005D43DC">
        <w:tc>
          <w:tcPr>
            <w:tcW w:w="4288" w:type="dxa"/>
          </w:tcPr>
          <w:p w:rsidR="00943A5C" w:rsidRDefault="00943A5C" w:rsidP="005D43DC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943A5C" w:rsidRPr="0058134A" w:rsidRDefault="00943A5C" w:rsidP="005D43DC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943A5C" w:rsidTr="005D43DC">
        <w:tc>
          <w:tcPr>
            <w:tcW w:w="4288" w:type="dxa"/>
          </w:tcPr>
          <w:p w:rsidR="00943A5C" w:rsidRDefault="00943A5C" w:rsidP="005D43DC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943A5C" w:rsidRPr="0058134A" w:rsidRDefault="00943A5C" w:rsidP="005D43DC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943A5C" w:rsidTr="005D43DC">
        <w:tc>
          <w:tcPr>
            <w:tcW w:w="4288" w:type="dxa"/>
          </w:tcPr>
          <w:p w:rsidR="00943A5C" w:rsidRDefault="00943A5C" w:rsidP="005D43DC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943A5C" w:rsidRDefault="00943A5C" w:rsidP="005D43D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943A5C" w:rsidTr="005D43DC">
        <w:tc>
          <w:tcPr>
            <w:tcW w:w="4288" w:type="dxa"/>
          </w:tcPr>
          <w:p w:rsidR="00943A5C" w:rsidRDefault="00943A5C" w:rsidP="005D43DC">
            <w:pPr>
              <w:rPr>
                <w:spacing w:val="1"/>
                <w:sz w:val="28"/>
                <w:szCs w:val="28"/>
              </w:rPr>
            </w:pPr>
          </w:p>
          <w:p w:rsidR="00943A5C" w:rsidRDefault="00943A5C" w:rsidP="005D43DC">
            <w:pPr>
              <w:rPr>
                <w:spacing w:val="1"/>
                <w:sz w:val="28"/>
                <w:szCs w:val="28"/>
              </w:rPr>
            </w:pPr>
          </w:p>
          <w:p w:rsidR="00943A5C" w:rsidRDefault="00943A5C" w:rsidP="005D43DC">
            <w:pPr>
              <w:rPr>
                <w:spacing w:val="1"/>
                <w:sz w:val="28"/>
                <w:szCs w:val="28"/>
              </w:rPr>
            </w:pPr>
          </w:p>
          <w:p w:rsidR="00943A5C" w:rsidRDefault="00943A5C" w:rsidP="005D43DC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943A5C" w:rsidRPr="00D13D67" w:rsidRDefault="00943A5C" w:rsidP="005D43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43A5C" w:rsidRDefault="00943A5C" w:rsidP="00943A5C">
      <w:pPr>
        <w:ind w:firstLine="709"/>
        <w:jc w:val="center"/>
        <w:rPr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943A5C" w:rsidRDefault="00943A5C" w:rsidP="00943A5C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943A5C" w:rsidRDefault="00943A5C" w:rsidP="00943A5C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943A5C" w:rsidRDefault="00943A5C" w:rsidP="00943A5C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943A5C" w:rsidRDefault="00943A5C" w:rsidP="00943A5C">
      <w:pPr>
        <w:ind w:firstLine="709"/>
        <w:jc w:val="both"/>
        <w:rPr>
          <w:color w:val="000000"/>
          <w:spacing w:val="1"/>
        </w:rPr>
      </w:pPr>
    </w:p>
    <w:p w:rsidR="00943A5C" w:rsidRDefault="00943A5C" w:rsidP="00943A5C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9D5380">
        <w:rPr>
          <w:color w:val="000000"/>
          <w:spacing w:val="1"/>
        </w:rPr>
        <w:t>Автоматизированный бухгалтерский учет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943A5C" w:rsidRDefault="00943A5C" w:rsidP="00943A5C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9D5380" w:rsidRDefault="009D5380" w:rsidP="009D5380">
      <w:pPr>
        <w:ind w:firstLine="709"/>
        <w:jc w:val="both"/>
      </w:pPr>
      <w:bookmarkStart w:id="0" w:name="_GoBack"/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bookmarkEnd w:id="0"/>
    <w:p w:rsidR="00943A5C" w:rsidRDefault="00943A5C" w:rsidP="00943A5C">
      <w:pPr>
        <w:ind w:firstLine="709"/>
        <w:jc w:val="both"/>
        <w:rPr>
          <w:color w:val="000000"/>
          <w:spacing w:val="1"/>
          <w:highlight w:val="yellow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943A5C" w:rsidRDefault="00943A5C" w:rsidP="00943A5C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EC4DB2" w:rsidRDefault="00EC4DB2">
      <w:pPr>
        <w:pStyle w:val="a3"/>
        <w:rPr>
          <w:sz w:val="20"/>
        </w:rPr>
      </w:pPr>
    </w:p>
    <w:p w:rsidR="00EC4DB2" w:rsidRDefault="00EC4DB2">
      <w:pPr>
        <w:pStyle w:val="a3"/>
        <w:rPr>
          <w:sz w:val="20"/>
        </w:rPr>
      </w:pPr>
    </w:p>
    <w:p w:rsidR="00EC4DB2" w:rsidRDefault="00EC4DB2">
      <w:pPr>
        <w:pStyle w:val="a3"/>
        <w:spacing w:before="5"/>
        <w:rPr>
          <w:sz w:val="11"/>
        </w:rPr>
      </w:pPr>
    </w:p>
    <w:p w:rsidR="00EC4DB2" w:rsidRDefault="00EC4DB2">
      <w:pPr>
        <w:rPr>
          <w:sz w:val="11"/>
        </w:rPr>
        <w:sectPr w:rsidR="00EC4DB2" w:rsidSect="00943A5C">
          <w:footerReference w:type="default" r:id="rId8"/>
          <w:type w:val="continuous"/>
          <w:pgSz w:w="11910" w:h="16840"/>
          <w:pgMar w:top="1040" w:right="440" w:bottom="1480" w:left="1360" w:header="0" w:footer="1296" w:gutter="0"/>
          <w:cols w:space="720"/>
        </w:sectPr>
      </w:pPr>
    </w:p>
    <w:p w:rsidR="00EC4DB2" w:rsidRPr="00943A5C" w:rsidRDefault="001E02D8">
      <w:pPr>
        <w:spacing w:before="66"/>
        <w:ind w:left="437" w:right="509"/>
        <w:jc w:val="center"/>
        <w:rPr>
          <w:b/>
          <w:sz w:val="24"/>
        </w:rPr>
      </w:pPr>
      <w:r w:rsidRPr="00943A5C">
        <w:rPr>
          <w:b/>
          <w:sz w:val="24"/>
        </w:rPr>
        <w:lastRenderedPageBreak/>
        <w:t>СОДЕРЖАНИЕ</w:t>
      </w:r>
    </w:p>
    <w:p w:rsidR="00EC4DB2" w:rsidRDefault="00EC4DB2">
      <w:pPr>
        <w:pStyle w:val="a3"/>
        <w:rPr>
          <w:b/>
          <w:i/>
          <w:sz w:val="20"/>
        </w:rPr>
      </w:pPr>
    </w:p>
    <w:p w:rsidR="00EC4DB2" w:rsidRDefault="00EC4DB2">
      <w:pPr>
        <w:pStyle w:val="a3"/>
        <w:rPr>
          <w:b/>
          <w:i/>
          <w:sz w:val="20"/>
        </w:rPr>
      </w:pPr>
    </w:p>
    <w:p w:rsidR="00EC4DB2" w:rsidRDefault="00EC4DB2">
      <w:pPr>
        <w:pStyle w:val="a3"/>
        <w:rPr>
          <w:b/>
          <w:i/>
          <w:sz w:val="18"/>
        </w:rPr>
      </w:pPr>
    </w:p>
    <w:sdt>
      <w:sdtPr>
        <w:id w:val="-1426804038"/>
        <w:docPartObj>
          <w:docPartGallery w:val="Table of Contents"/>
          <w:docPartUnique/>
        </w:docPartObj>
      </w:sdtPr>
      <w:sdtContent>
        <w:p w:rsidR="00EC4DB2" w:rsidRDefault="001E02D8">
          <w:pPr>
            <w:pStyle w:val="10"/>
            <w:numPr>
              <w:ilvl w:val="3"/>
              <w:numId w:val="5"/>
            </w:numPr>
            <w:tabs>
              <w:tab w:val="left" w:pos="984"/>
              <w:tab w:val="right" w:pos="8580"/>
            </w:tabs>
            <w:rPr>
              <w:b w:val="0"/>
            </w:rPr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b w:val="0"/>
              <w:position w:val="1"/>
            </w:rPr>
            <w:t>4</w:t>
          </w:r>
        </w:p>
        <w:p w:rsidR="00EC4DB2" w:rsidRDefault="005D43DC">
          <w:pPr>
            <w:pStyle w:val="21"/>
          </w:pPr>
          <w:hyperlink w:anchor="_TOC_250000" w:history="1">
            <w:r w:rsidR="001E02D8">
              <w:t>УЧЕБНОЙ ДИСЦИПЛИНЫ</w:t>
            </w:r>
          </w:hyperlink>
        </w:p>
        <w:p w:rsidR="00EC4DB2" w:rsidRDefault="001E02D8">
          <w:pPr>
            <w:pStyle w:val="10"/>
            <w:numPr>
              <w:ilvl w:val="3"/>
              <w:numId w:val="5"/>
            </w:numPr>
            <w:tabs>
              <w:tab w:val="left" w:pos="984"/>
              <w:tab w:val="right" w:pos="8580"/>
            </w:tabs>
            <w:spacing w:before="242"/>
            <w:rPr>
              <w:b w:val="0"/>
            </w:rPr>
          </w:pPr>
          <w:r>
            <w:t>СТРУКТУРА</w:t>
          </w:r>
          <w:r>
            <w:rPr>
              <w:spacing w:val="-1"/>
            </w:rPr>
            <w:t xml:space="preserve"> </w:t>
          </w:r>
          <w:r>
            <w:t>ПРИМЕРНОЙ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1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</w:rPr>
            <w:t>5</w:t>
          </w:r>
        </w:p>
        <w:p w:rsidR="00EC4DB2" w:rsidRDefault="001E02D8">
          <w:pPr>
            <w:pStyle w:val="10"/>
            <w:numPr>
              <w:ilvl w:val="3"/>
              <w:numId w:val="5"/>
            </w:numPr>
            <w:tabs>
              <w:tab w:val="left" w:pos="984"/>
              <w:tab w:val="right" w:pos="8580"/>
            </w:tabs>
            <w:spacing w:before="243"/>
            <w:rPr>
              <w:b w:val="0"/>
            </w:rPr>
          </w:pPr>
          <w:r>
            <w:t>ПРИМЕРНЫЕ</w:t>
          </w:r>
          <w:r>
            <w:rPr>
              <w:spacing w:val="-1"/>
            </w:rPr>
            <w:t xml:space="preserve"> </w:t>
          </w: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b w:val="0"/>
            </w:rPr>
            <w:t>9</w:t>
          </w:r>
        </w:p>
        <w:p w:rsidR="00EC4DB2" w:rsidRDefault="001E02D8">
          <w:pPr>
            <w:pStyle w:val="10"/>
            <w:numPr>
              <w:ilvl w:val="3"/>
              <w:numId w:val="5"/>
            </w:numPr>
            <w:tabs>
              <w:tab w:val="left" w:pos="984"/>
              <w:tab w:val="right" w:pos="8642"/>
            </w:tabs>
            <w:spacing w:before="386"/>
            <w:rPr>
              <w:b w:val="0"/>
            </w:rPr>
          </w:pPr>
          <w:r>
            <w:t>КОНТРОЛЬ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</w:r>
          <w:r>
            <w:rPr>
              <w:b w:val="0"/>
              <w:position w:val="1"/>
            </w:rPr>
            <w:t>10</w:t>
          </w:r>
        </w:p>
      </w:sdtContent>
    </w:sdt>
    <w:p w:rsidR="00EC4DB2" w:rsidRDefault="001E02D8">
      <w:pPr>
        <w:pStyle w:val="1"/>
        <w:spacing w:before="36"/>
        <w:ind w:left="983"/>
      </w:pPr>
      <w:bookmarkStart w:id="1" w:name="_TOC_250000"/>
      <w:bookmarkEnd w:id="1"/>
      <w:r>
        <w:t>УЧЕБНОЙ ДИСЦИПЛИНЫ</w:t>
      </w:r>
    </w:p>
    <w:p w:rsidR="00EC4DB2" w:rsidRDefault="00EC4DB2">
      <w:pPr>
        <w:sectPr w:rsidR="00EC4DB2">
          <w:pgSz w:w="11910" w:h="16840"/>
          <w:pgMar w:top="1040" w:right="440" w:bottom="1480" w:left="1360" w:header="0" w:footer="1296" w:gutter="0"/>
          <w:cols w:space="720"/>
        </w:sectPr>
      </w:pPr>
    </w:p>
    <w:p w:rsidR="00EC4DB2" w:rsidRDefault="001E02D8">
      <w:pPr>
        <w:pStyle w:val="a5"/>
        <w:numPr>
          <w:ilvl w:val="4"/>
          <w:numId w:val="5"/>
        </w:numPr>
        <w:tabs>
          <w:tab w:val="left" w:pos="1430"/>
        </w:tabs>
        <w:spacing w:before="66" w:line="451" w:lineRule="auto"/>
        <w:ind w:right="1245" w:hanging="1038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РАБОЧЕЙ ПРОГРАММЫ УЧЕБНОЙ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АВТОМАТИЗАЦИЯ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БУХГАЛТЕРСКОГО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</w:p>
    <w:p w:rsidR="00EC4DB2" w:rsidRDefault="00EC4DB2">
      <w:pPr>
        <w:pStyle w:val="a3"/>
        <w:rPr>
          <w:b/>
          <w:sz w:val="26"/>
        </w:rPr>
      </w:pPr>
    </w:p>
    <w:p w:rsidR="00EC4DB2" w:rsidRDefault="00EC4DB2">
      <w:pPr>
        <w:pStyle w:val="a3"/>
        <w:rPr>
          <w:b/>
          <w:sz w:val="26"/>
        </w:rPr>
      </w:pPr>
    </w:p>
    <w:p w:rsidR="00EC4DB2" w:rsidRDefault="00EC4DB2">
      <w:pPr>
        <w:pStyle w:val="a3"/>
        <w:spacing w:before="9"/>
        <w:rPr>
          <w:b/>
          <w:sz w:val="37"/>
        </w:rPr>
      </w:pPr>
    </w:p>
    <w:p w:rsidR="00EC4DB2" w:rsidRDefault="001E02D8">
      <w:pPr>
        <w:pStyle w:val="1"/>
        <w:numPr>
          <w:ilvl w:val="1"/>
          <w:numId w:val="4"/>
        </w:numPr>
        <w:tabs>
          <w:tab w:val="left" w:pos="763"/>
        </w:tabs>
        <w:ind w:hanging="424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программы</w:t>
      </w:r>
    </w:p>
    <w:p w:rsidR="00EC4DB2" w:rsidRDefault="00EC4DB2">
      <w:pPr>
        <w:pStyle w:val="a3"/>
        <w:rPr>
          <w:b/>
          <w:sz w:val="26"/>
        </w:rPr>
      </w:pPr>
    </w:p>
    <w:p w:rsidR="00EC4DB2" w:rsidRDefault="00EC4DB2">
      <w:pPr>
        <w:pStyle w:val="a3"/>
        <w:rPr>
          <w:b/>
          <w:sz w:val="26"/>
        </w:rPr>
      </w:pPr>
    </w:p>
    <w:p w:rsidR="00EC4DB2" w:rsidRDefault="00EC4DB2">
      <w:pPr>
        <w:pStyle w:val="a3"/>
        <w:spacing w:before="10"/>
        <w:rPr>
          <w:b/>
          <w:sz w:val="30"/>
        </w:rPr>
      </w:pPr>
    </w:p>
    <w:p w:rsidR="00EC4DB2" w:rsidRDefault="001E02D8">
      <w:pPr>
        <w:pStyle w:val="a3"/>
        <w:spacing w:line="355" w:lineRule="auto"/>
        <w:ind w:left="339" w:firstLine="710"/>
      </w:pPr>
      <w:r>
        <w:t>Программа</w:t>
      </w:r>
      <w:r>
        <w:rPr>
          <w:spacing w:val="23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«Автоматизация</w:t>
      </w:r>
      <w:r>
        <w:rPr>
          <w:spacing w:val="24"/>
        </w:rPr>
        <w:t xml:space="preserve"> </w:t>
      </w:r>
      <w:r>
        <w:t>бухгалтерского</w:t>
      </w:r>
      <w:r>
        <w:rPr>
          <w:spacing w:val="28"/>
        </w:rPr>
        <w:t xml:space="preserve"> </w:t>
      </w:r>
      <w:r>
        <w:t>учета»</w:t>
      </w:r>
      <w:r>
        <w:rPr>
          <w:spacing w:val="20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</w:p>
    <w:p w:rsidR="00EC4DB2" w:rsidRDefault="001E02D8">
      <w:pPr>
        <w:pStyle w:val="1"/>
        <w:numPr>
          <w:ilvl w:val="1"/>
          <w:numId w:val="4"/>
        </w:numPr>
        <w:tabs>
          <w:tab w:val="left" w:pos="843"/>
        </w:tabs>
        <w:spacing w:before="215" w:line="360" w:lineRule="auto"/>
        <w:ind w:left="339" w:right="224" w:firstLine="0"/>
      </w:pPr>
      <w:r>
        <w:t>Место</w:t>
      </w:r>
      <w:r>
        <w:rPr>
          <w:spacing w:val="16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структуре</w:t>
      </w:r>
      <w:r>
        <w:rPr>
          <w:spacing w:val="16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EC4DB2" w:rsidRDefault="001E02D8">
      <w:pPr>
        <w:pStyle w:val="a3"/>
        <w:spacing w:before="195"/>
        <w:ind w:left="339"/>
      </w:pPr>
      <w:r>
        <w:t>Дисциплина</w:t>
      </w:r>
      <w:r>
        <w:rPr>
          <w:spacing w:val="-12"/>
        </w:rPr>
        <w:t xml:space="preserve"> </w:t>
      </w:r>
      <w:r>
        <w:t>общепрофессионального</w:t>
      </w:r>
      <w:r>
        <w:rPr>
          <w:spacing w:val="-2"/>
        </w:rPr>
        <w:t xml:space="preserve"> </w:t>
      </w:r>
      <w:r>
        <w:t>цикла</w:t>
      </w:r>
    </w:p>
    <w:p w:rsidR="00EC4DB2" w:rsidRDefault="00EC4DB2">
      <w:pPr>
        <w:pStyle w:val="a3"/>
        <w:spacing w:before="5"/>
        <w:rPr>
          <w:sz w:val="29"/>
        </w:rPr>
      </w:pPr>
    </w:p>
    <w:p w:rsidR="00EC4DB2" w:rsidRDefault="001E02D8">
      <w:pPr>
        <w:pStyle w:val="1"/>
        <w:numPr>
          <w:ilvl w:val="1"/>
          <w:numId w:val="4"/>
        </w:numPr>
        <w:tabs>
          <w:tab w:val="left" w:pos="762"/>
        </w:tabs>
        <w:ind w:left="761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EC4DB2" w:rsidRDefault="00EC4DB2">
      <w:pPr>
        <w:pStyle w:val="a3"/>
        <w:rPr>
          <w:b/>
          <w:sz w:val="20"/>
        </w:rPr>
      </w:pPr>
    </w:p>
    <w:p w:rsidR="00EC4DB2" w:rsidRDefault="00EC4DB2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55"/>
        <w:gridCol w:w="4255"/>
      </w:tblGrid>
      <w:tr w:rsidR="00EC4DB2">
        <w:trPr>
          <w:trHeight w:val="652"/>
        </w:trPr>
        <w:tc>
          <w:tcPr>
            <w:tcW w:w="1244" w:type="dxa"/>
          </w:tcPr>
          <w:p w:rsidR="00EC4DB2" w:rsidRDefault="001E02D8">
            <w:pPr>
              <w:pStyle w:val="TableParagraph"/>
              <w:spacing w:line="242" w:lineRule="auto"/>
              <w:ind w:left="456" w:right="167" w:hanging="265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255" w:type="dxa"/>
          </w:tcPr>
          <w:p w:rsidR="00EC4DB2" w:rsidRDefault="001E02D8">
            <w:pPr>
              <w:pStyle w:val="TableParagraph"/>
              <w:spacing w:line="268" w:lineRule="exact"/>
              <w:ind w:left="1708" w:right="170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55" w:type="dxa"/>
          </w:tcPr>
          <w:p w:rsidR="00EC4DB2" w:rsidRDefault="001E02D8">
            <w:pPr>
              <w:pStyle w:val="TableParagraph"/>
              <w:spacing w:line="268" w:lineRule="exact"/>
              <w:ind w:left="1708" w:right="169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EC4DB2">
        <w:trPr>
          <w:trHeight w:val="6625"/>
        </w:trPr>
        <w:tc>
          <w:tcPr>
            <w:tcW w:w="1244" w:type="dxa"/>
          </w:tcPr>
          <w:p w:rsidR="00EC4DB2" w:rsidRDefault="001E02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  <w:p w:rsidR="00EC4DB2" w:rsidRDefault="001E02D8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C4DB2" w:rsidRDefault="00EC4DB2">
            <w:pPr>
              <w:pStyle w:val="TableParagraph"/>
              <w:rPr>
                <w:b/>
                <w:sz w:val="24"/>
              </w:rPr>
            </w:pPr>
          </w:p>
          <w:p w:rsidR="00EC4DB2" w:rsidRDefault="001E02D8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EC4DB2" w:rsidRDefault="001E02D8">
            <w:pPr>
              <w:pStyle w:val="TableParagraph"/>
              <w:spacing w:before="3" w:line="275" w:lineRule="exact"/>
              <w:ind w:left="3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EC4DB2" w:rsidRDefault="001E02D8">
            <w:pPr>
              <w:pStyle w:val="TableParagraph"/>
              <w:spacing w:line="275" w:lineRule="exact"/>
              <w:ind w:left="369"/>
              <w:rPr>
                <w:i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255" w:type="dxa"/>
          </w:tcPr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955"/>
              </w:tabs>
              <w:spacing w:line="242" w:lineRule="auto"/>
              <w:ind w:right="99" w:firstLine="326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5" w:line="237" w:lineRule="auto"/>
              <w:ind w:right="99" w:firstLine="326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018"/>
              </w:tabs>
              <w:spacing w:before="6" w:line="237" w:lineRule="auto"/>
              <w:ind w:right="102" w:firstLine="32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бухгалтерских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672"/>
              </w:tabs>
              <w:spacing w:before="3"/>
              <w:ind w:right="95" w:firstLine="326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бухгалтерские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проводок;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5" w:line="237" w:lineRule="auto"/>
              <w:ind w:right="97" w:firstLine="32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6" w:line="237" w:lineRule="auto"/>
              <w:ind w:right="99" w:firstLine="32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3"/>
              <w:ind w:right="97" w:firstLine="32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 и функции на встроенном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EC4DB2" w:rsidRDefault="001E02D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4" w:lineRule="exact"/>
              <w:ind w:right="99" w:firstLine="326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конфигурации;</w:t>
            </w:r>
          </w:p>
        </w:tc>
        <w:tc>
          <w:tcPr>
            <w:tcW w:w="4255" w:type="dxa"/>
          </w:tcPr>
          <w:p w:rsidR="00EC4DB2" w:rsidRDefault="001E02D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37" w:lineRule="auto"/>
              <w:ind w:right="104" w:firstLine="327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:rsidR="00EC4DB2" w:rsidRDefault="001E02D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12"/>
              </w:tabs>
              <w:ind w:right="97" w:firstLine="32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отчетами;</w:t>
            </w:r>
          </w:p>
          <w:p w:rsidR="00EC4DB2" w:rsidRDefault="001E02D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2" w:lineRule="auto"/>
              <w:ind w:right="96" w:firstLine="327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EC4DB2" w:rsidRDefault="001E02D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98" w:firstLine="327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справочников, 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отчетов;</w:t>
            </w:r>
          </w:p>
          <w:p w:rsidR="00EC4DB2" w:rsidRDefault="001E02D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37" w:lineRule="auto"/>
              <w:ind w:right="99" w:firstLine="32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EC4DB2" w:rsidRDefault="001E02D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37" w:lineRule="auto"/>
              <w:ind w:right="98" w:firstLine="327"/>
              <w:jc w:val="both"/>
              <w:rPr>
                <w:sz w:val="24"/>
              </w:rPr>
            </w:pPr>
            <w:r>
              <w:rPr>
                <w:sz w:val="24"/>
              </w:rPr>
              <w:t>об особенностях периодических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реквизитов;</w:t>
            </w:r>
          </w:p>
          <w:p w:rsidR="00EC4DB2" w:rsidRDefault="001E02D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4" w:line="275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лицензионные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ключи;</w:t>
            </w:r>
          </w:p>
          <w:p w:rsidR="00EC4DB2" w:rsidRDefault="001E02D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2" w:lineRule="auto"/>
              <w:ind w:right="100" w:firstLine="327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конфигурации.</w:t>
            </w:r>
          </w:p>
        </w:tc>
      </w:tr>
    </w:tbl>
    <w:p w:rsidR="00EC4DB2" w:rsidRDefault="00EC4DB2">
      <w:pPr>
        <w:spacing w:line="242" w:lineRule="auto"/>
        <w:jc w:val="both"/>
        <w:rPr>
          <w:sz w:val="24"/>
        </w:rPr>
        <w:sectPr w:rsidR="00EC4DB2">
          <w:pgSz w:w="11910" w:h="16840"/>
          <w:pgMar w:top="1040" w:right="440" w:bottom="1480" w:left="1360" w:header="0" w:footer="129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55"/>
        <w:gridCol w:w="4255"/>
      </w:tblGrid>
      <w:tr w:rsidR="00EC4DB2">
        <w:trPr>
          <w:trHeight w:val="1656"/>
        </w:trPr>
        <w:tc>
          <w:tcPr>
            <w:tcW w:w="1244" w:type="dxa"/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EC4DB2" w:rsidRDefault="001E02D8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326"/>
                <w:tab w:val="left" w:pos="3894"/>
              </w:tabs>
              <w:spacing w:line="242" w:lineRule="auto"/>
              <w:ind w:right="103" w:firstLine="32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регистрам;</w:t>
            </w:r>
          </w:p>
          <w:p w:rsidR="00EC4DB2" w:rsidRDefault="001E02D8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EC4DB2" w:rsidRDefault="001E02D8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610"/>
              </w:tabs>
              <w:spacing w:line="237" w:lineRule="auto"/>
              <w:ind w:right="100" w:firstLine="32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интерфейсы.</w:t>
            </w:r>
          </w:p>
        </w:tc>
        <w:tc>
          <w:tcPr>
            <w:tcW w:w="4255" w:type="dxa"/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</w:tbl>
    <w:p w:rsidR="00EC4DB2" w:rsidRDefault="00EC4DB2">
      <w:pPr>
        <w:pStyle w:val="a3"/>
        <w:rPr>
          <w:b/>
          <w:sz w:val="20"/>
        </w:rPr>
      </w:pPr>
    </w:p>
    <w:p w:rsidR="00EC4DB2" w:rsidRDefault="00EC4DB2">
      <w:pPr>
        <w:pStyle w:val="a3"/>
        <w:spacing w:before="5"/>
        <w:rPr>
          <w:b/>
        </w:rPr>
      </w:pPr>
    </w:p>
    <w:p w:rsidR="00EC4DB2" w:rsidRDefault="001E02D8">
      <w:pPr>
        <w:pStyle w:val="a5"/>
        <w:numPr>
          <w:ilvl w:val="4"/>
          <w:numId w:val="5"/>
        </w:numPr>
        <w:tabs>
          <w:tab w:val="left" w:pos="585"/>
        </w:tabs>
        <w:spacing w:before="90"/>
        <w:ind w:left="584" w:hanging="246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C4DB2" w:rsidRDefault="00EC4DB2">
      <w:pPr>
        <w:pStyle w:val="a3"/>
        <w:rPr>
          <w:b/>
          <w:sz w:val="26"/>
        </w:rPr>
      </w:pPr>
    </w:p>
    <w:p w:rsidR="00EC4DB2" w:rsidRDefault="00EC4DB2">
      <w:pPr>
        <w:pStyle w:val="a3"/>
        <w:rPr>
          <w:b/>
          <w:sz w:val="26"/>
        </w:rPr>
      </w:pPr>
    </w:p>
    <w:p w:rsidR="00EC4DB2" w:rsidRDefault="00EC4DB2">
      <w:pPr>
        <w:pStyle w:val="a3"/>
        <w:spacing w:before="6"/>
        <w:rPr>
          <w:b/>
          <w:sz w:val="22"/>
        </w:rPr>
      </w:pPr>
    </w:p>
    <w:p w:rsidR="00EC4DB2" w:rsidRDefault="001E02D8">
      <w:pPr>
        <w:pStyle w:val="1"/>
      </w:pPr>
      <w:r>
        <w:t>2.1.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 дисциплины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 учебной</w:t>
      </w:r>
      <w:r>
        <w:rPr>
          <w:spacing w:val="-1"/>
        </w:rPr>
        <w:t xml:space="preserve"> </w:t>
      </w:r>
      <w:r>
        <w:t>работы</w:t>
      </w:r>
    </w:p>
    <w:p w:rsidR="00EC4DB2" w:rsidRDefault="00EC4DB2">
      <w:pPr>
        <w:pStyle w:val="a3"/>
        <w:rPr>
          <w:b/>
          <w:sz w:val="20"/>
        </w:rPr>
      </w:pPr>
    </w:p>
    <w:p w:rsidR="00EC4DB2" w:rsidRDefault="00EC4DB2">
      <w:pPr>
        <w:pStyle w:val="a3"/>
        <w:rPr>
          <w:b/>
          <w:sz w:val="20"/>
        </w:rPr>
      </w:pPr>
    </w:p>
    <w:p w:rsidR="00EC4DB2" w:rsidRDefault="00EC4DB2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9"/>
        <w:gridCol w:w="2257"/>
      </w:tblGrid>
      <w:tr w:rsidR="00EC4DB2">
        <w:trPr>
          <w:trHeight w:val="844"/>
        </w:trPr>
        <w:tc>
          <w:tcPr>
            <w:tcW w:w="7319" w:type="dxa"/>
          </w:tcPr>
          <w:p w:rsidR="00EC4DB2" w:rsidRDefault="00EC4D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C4DB2" w:rsidRDefault="001E02D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7" w:type="dxa"/>
          </w:tcPr>
          <w:p w:rsidR="00EC4DB2" w:rsidRDefault="001E02D8">
            <w:pPr>
              <w:pStyle w:val="TableParagraph"/>
              <w:spacing w:before="141" w:line="242" w:lineRule="auto"/>
              <w:ind w:left="112" w:right="133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C4DB2">
        <w:trPr>
          <w:trHeight w:val="517"/>
        </w:trPr>
        <w:tc>
          <w:tcPr>
            <w:tcW w:w="7319" w:type="dxa"/>
          </w:tcPr>
          <w:p w:rsidR="00EC4DB2" w:rsidRDefault="001E02D8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57" w:type="dxa"/>
          </w:tcPr>
          <w:p w:rsidR="00EC4DB2" w:rsidRDefault="001E02D8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C4DB2">
        <w:trPr>
          <w:trHeight w:val="518"/>
        </w:trPr>
        <w:tc>
          <w:tcPr>
            <w:tcW w:w="9576" w:type="dxa"/>
            <w:gridSpan w:val="2"/>
          </w:tcPr>
          <w:p w:rsidR="00EC4DB2" w:rsidRDefault="001E02D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EC4DB2">
        <w:trPr>
          <w:trHeight w:val="517"/>
        </w:trPr>
        <w:tc>
          <w:tcPr>
            <w:tcW w:w="7319" w:type="dxa"/>
          </w:tcPr>
          <w:p w:rsidR="00EC4DB2" w:rsidRDefault="001E02D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57" w:type="dxa"/>
          </w:tcPr>
          <w:p w:rsidR="00EC4DB2" w:rsidRDefault="001E02D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4DB2">
        <w:trPr>
          <w:trHeight w:val="517"/>
        </w:trPr>
        <w:tc>
          <w:tcPr>
            <w:tcW w:w="7319" w:type="dxa"/>
          </w:tcPr>
          <w:p w:rsidR="00EC4DB2" w:rsidRDefault="001E02D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57" w:type="dxa"/>
          </w:tcPr>
          <w:p w:rsidR="00EC4DB2" w:rsidRDefault="001E02D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EC4DB2">
        <w:trPr>
          <w:trHeight w:val="513"/>
        </w:trPr>
        <w:tc>
          <w:tcPr>
            <w:tcW w:w="7319" w:type="dxa"/>
          </w:tcPr>
          <w:p w:rsidR="00EC4DB2" w:rsidRDefault="001E02D8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57" w:type="dxa"/>
          </w:tcPr>
          <w:p w:rsidR="00EC4DB2" w:rsidRDefault="001E02D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C4DB2">
        <w:trPr>
          <w:trHeight w:val="522"/>
        </w:trPr>
        <w:tc>
          <w:tcPr>
            <w:tcW w:w="7319" w:type="dxa"/>
          </w:tcPr>
          <w:p w:rsidR="00EC4DB2" w:rsidRDefault="001E02D8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257" w:type="dxa"/>
          </w:tcPr>
          <w:p w:rsidR="00EC4DB2" w:rsidRDefault="001E02D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C4DB2" w:rsidRDefault="00EC4DB2">
      <w:pPr>
        <w:spacing w:line="268" w:lineRule="exact"/>
        <w:rPr>
          <w:sz w:val="24"/>
        </w:rPr>
        <w:sectPr w:rsidR="00EC4DB2">
          <w:pgSz w:w="11910" w:h="16840"/>
          <w:pgMar w:top="1120" w:right="440" w:bottom="1480" w:left="1360" w:header="0" w:footer="1296" w:gutter="0"/>
          <w:cols w:space="720"/>
        </w:sectPr>
      </w:pPr>
    </w:p>
    <w:p w:rsidR="00EC4DB2" w:rsidRDefault="00EC4DB2">
      <w:pPr>
        <w:pStyle w:val="a3"/>
        <w:rPr>
          <w:b/>
          <w:sz w:val="20"/>
        </w:rPr>
      </w:pPr>
    </w:p>
    <w:p w:rsidR="00EC4DB2" w:rsidRDefault="00EC4DB2">
      <w:pPr>
        <w:pStyle w:val="a3"/>
        <w:spacing w:before="3"/>
        <w:rPr>
          <w:b/>
          <w:sz w:val="23"/>
        </w:rPr>
      </w:pPr>
    </w:p>
    <w:p w:rsidR="00EC4DB2" w:rsidRDefault="001E02D8">
      <w:pPr>
        <w:pStyle w:val="a3"/>
        <w:tabs>
          <w:tab w:val="left" w:pos="647"/>
        </w:tabs>
        <w:spacing w:before="90"/>
        <w:ind w:left="106"/>
      </w:pPr>
      <w:r>
        <w:t>2.2</w:t>
      </w:r>
      <w:r>
        <w:tab/>
        <w:t>Примерный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дисциплины</w:t>
      </w:r>
      <w:r>
        <w:rPr>
          <w:spacing w:val="52"/>
        </w:rPr>
        <w:t xml:space="preserve"> </w:t>
      </w:r>
      <w:r>
        <w:t>«Автоматизация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учета»</w:t>
      </w:r>
    </w:p>
    <w:p w:rsidR="00EC4DB2" w:rsidRDefault="00EC4DB2">
      <w:pPr>
        <w:pStyle w:val="a3"/>
        <w:rPr>
          <w:sz w:val="20"/>
        </w:rPr>
      </w:pPr>
    </w:p>
    <w:p w:rsidR="00EC4DB2" w:rsidRDefault="00EC4DB2">
      <w:pPr>
        <w:pStyle w:val="a3"/>
        <w:rPr>
          <w:sz w:val="2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505"/>
        <w:gridCol w:w="9334"/>
        <w:gridCol w:w="1700"/>
      </w:tblGrid>
      <w:tr w:rsidR="00EC4DB2">
        <w:trPr>
          <w:trHeight w:val="835"/>
        </w:trPr>
        <w:tc>
          <w:tcPr>
            <w:tcW w:w="3179" w:type="dxa"/>
          </w:tcPr>
          <w:p w:rsidR="00EC4DB2" w:rsidRDefault="001E02D8">
            <w:pPr>
              <w:pStyle w:val="TableParagraph"/>
              <w:spacing w:line="271" w:lineRule="auto"/>
              <w:ind w:left="1392" w:right="150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839" w:type="dxa"/>
            <w:gridSpan w:val="2"/>
          </w:tcPr>
          <w:p w:rsidR="00EC4DB2" w:rsidRDefault="001E02D8">
            <w:pPr>
              <w:pStyle w:val="TableParagraph"/>
              <w:spacing w:line="271" w:lineRule="auto"/>
              <w:ind w:left="3595" w:hanging="26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0" w:type="dxa"/>
            <w:tcBorders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before="150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4DB2">
        <w:trPr>
          <w:trHeight w:val="518"/>
        </w:trPr>
        <w:tc>
          <w:tcPr>
            <w:tcW w:w="3179" w:type="dxa"/>
          </w:tcPr>
          <w:p w:rsidR="00EC4DB2" w:rsidRDefault="001E02D8">
            <w:pPr>
              <w:pStyle w:val="TableParagraph"/>
              <w:spacing w:line="26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39" w:type="dxa"/>
            <w:gridSpan w:val="2"/>
          </w:tcPr>
          <w:p w:rsidR="00EC4DB2" w:rsidRDefault="001E02D8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C4DB2">
        <w:trPr>
          <w:trHeight w:val="293"/>
        </w:trPr>
        <w:tc>
          <w:tcPr>
            <w:tcW w:w="3179" w:type="dxa"/>
            <w:tcBorders>
              <w:bottom w:val="nil"/>
            </w:tcBorders>
          </w:tcPr>
          <w:p w:rsidR="00EC4DB2" w:rsidRDefault="001E02D8">
            <w:pPr>
              <w:pStyle w:val="TableParagraph"/>
              <w:spacing w:line="273" w:lineRule="exact"/>
              <w:ind w:left="595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color w:val="20200A"/>
                <w:sz w:val="24"/>
              </w:rPr>
              <w:t xml:space="preserve">Работа </w:t>
            </w:r>
            <w:proofErr w:type="gramStart"/>
            <w:r>
              <w:rPr>
                <w:b/>
                <w:color w:val="20200A"/>
                <w:sz w:val="24"/>
              </w:rPr>
              <w:t>с</w:t>
            </w:r>
            <w:proofErr w:type="gramEnd"/>
          </w:p>
        </w:tc>
        <w:tc>
          <w:tcPr>
            <w:tcW w:w="9839" w:type="dxa"/>
            <w:gridSpan w:val="2"/>
            <w:vMerge w:val="restart"/>
          </w:tcPr>
          <w:p w:rsidR="00EC4DB2" w:rsidRDefault="001E02D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  <w:vMerge w:val="restart"/>
            <w:tcBorders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line="268" w:lineRule="exact"/>
              <w:ind w:left="12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EC4DB2">
        <w:trPr>
          <w:trHeight w:val="312"/>
        </w:trPr>
        <w:tc>
          <w:tcPr>
            <w:tcW w:w="3179" w:type="dxa"/>
            <w:vMerge w:val="restart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before="10"/>
              <w:ind w:left="705" w:firstLine="100"/>
              <w:rPr>
                <w:b/>
                <w:sz w:val="24"/>
              </w:rPr>
            </w:pPr>
            <w:r>
              <w:rPr>
                <w:b/>
                <w:color w:val="20200A"/>
                <w:sz w:val="24"/>
              </w:rPr>
              <w:t>системой «1С:</w:t>
            </w:r>
          </w:p>
          <w:p w:rsidR="00EC4DB2" w:rsidRDefault="001E02D8">
            <w:pPr>
              <w:pStyle w:val="TableParagraph"/>
              <w:spacing w:before="41" w:line="271" w:lineRule="auto"/>
              <w:ind w:left="144" w:right="130" w:firstLine="561"/>
              <w:rPr>
                <w:b/>
                <w:sz w:val="24"/>
              </w:rPr>
            </w:pPr>
            <w:r>
              <w:rPr>
                <w:b/>
                <w:color w:val="20200A"/>
                <w:sz w:val="24"/>
              </w:rPr>
              <w:t>Предприятие»</w:t>
            </w:r>
            <w:r>
              <w:rPr>
                <w:b/>
                <w:color w:val="20200A"/>
                <w:spacing w:val="1"/>
                <w:sz w:val="24"/>
              </w:rPr>
              <w:t xml:space="preserve"> </w:t>
            </w:r>
            <w:r>
              <w:rPr>
                <w:b/>
                <w:color w:val="20200A"/>
                <w:sz w:val="24"/>
              </w:rPr>
              <w:t>в</w:t>
            </w:r>
            <w:r>
              <w:rPr>
                <w:b/>
                <w:color w:val="20200A"/>
                <w:spacing w:val="1"/>
                <w:sz w:val="24"/>
              </w:rPr>
              <w:t xml:space="preserve"> </w:t>
            </w:r>
            <w:r>
              <w:rPr>
                <w:b/>
                <w:color w:val="20200A"/>
                <w:sz w:val="24"/>
              </w:rPr>
              <w:t>пользовательском</w:t>
            </w:r>
            <w:r>
              <w:rPr>
                <w:b/>
                <w:color w:val="20200A"/>
                <w:spacing w:val="-8"/>
                <w:sz w:val="24"/>
              </w:rPr>
              <w:t xml:space="preserve"> </w:t>
            </w:r>
            <w:r>
              <w:rPr>
                <w:b/>
                <w:color w:val="20200A"/>
                <w:sz w:val="24"/>
              </w:rPr>
              <w:t>режиме</w:t>
            </w:r>
          </w:p>
        </w:tc>
        <w:tc>
          <w:tcPr>
            <w:tcW w:w="9839" w:type="dxa"/>
            <w:gridSpan w:val="2"/>
            <w:vMerge/>
            <w:tcBorders>
              <w:top w:val="nil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927"/>
        </w:trPr>
        <w:tc>
          <w:tcPr>
            <w:tcW w:w="3179" w:type="dxa"/>
            <w:vMerge/>
            <w:tcBorders>
              <w:top w:val="nil"/>
              <w:bottom w:val="nil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:rsidR="00EC4DB2" w:rsidRDefault="001E02D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4" w:type="dxa"/>
            <w:tcBorders>
              <w:bottom w:val="nil"/>
            </w:tcBorders>
          </w:tcPr>
          <w:p w:rsidR="00EC4DB2" w:rsidRDefault="001E02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Субконто. Виды</w:t>
            </w:r>
          </w:p>
          <w:p w:rsidR="00EC4DB2" w:rsidRDefault="001E02D8">
            <w:pPr>
              <w:pStyle w:val="TableParagraph"/>
              <w:spacing w:before="11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субконто.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</w:t>
            </w:r>
          </w:p>
        </w:tc>
        <w:tc>
          <w:tcPr>
            <w:tcW w:w="1700" w:type="dxa"/>
            <w:vMerge w:val="restart"/>
            <w:tcBorders>
              <w:right w:val="single" w:sz="12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  <w:tr w:rsidR="00EC4DB2">
        <w:trPr>
          <w:trHeight w:val="306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бухгалтерских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справочники.</w:t>
            </w:r>
          </w:p>
        </w:tc>
        <w:tc>
          <w:tcPr>
            <w:tcW w:w="1700" w:type="dxa"/>
            <w:vMerge/>
            <w:tcBorders>
              <w:top w:val="nil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304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before="10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Многоуровневые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</w:p>
        </w:tc>
        <w:tc>
          <w:tcPr>
            <w:tcW w:w="1700" w:type="dxa"/>
            <w:vMerge/>
            <w:tcBorders>
              <w:top w:val="nil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539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9334" w:type="dxa"/>
            <w:tcBorders>
              <w:top w:val="nil"/>
            </w:tcBorders>
          </w:tcPr>
          <w:p w:rsidR="00EC4DB2" w:rsidRDefault="001E02D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справочниками. 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700" w:type="dxa"/>
            <w:vMerge/>
            <w:tcBorders>
              <w:top w:val="nil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288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:rsidR="00EC4DB2" w:rsidRDefault="001E02D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4" w:type="dxa"/>
            <w:tcBorders>
              <w:bottom w:val="nil"/>
            </w:tcBorders>
          </w:tcPr>
          <w:p w:rsidR="00EC4DB2" w:rsidRDefault="001E02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Безналичный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(+валютные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операции). Заработная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700" w:type="dxa"/>
            <w:vMerge w:val="restart"/>
            <w:tcBorders>
              <w:right w:val="single" w:sz="12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  <w:tr w:rsidR="00EC4DB2">
        <w:trPr>
          <w:trHeight w:val="306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подотчетными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304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before="10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операций. 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539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9334" w:type="dxa"/>
            <w:tcBorders>
              <w:top w:val="nil"/>
            </w:tcBorders>
          </w:tcPr>
          <w:p w:rsidR="00EC4DB2" w:rsidRDefault="001E02D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подотчетными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  <w:tc>
          <w:tcPr>
            <w:tcW w:w="1700" w:type="dxa"/>
            <w:vMerge/>
            <w:tcBorders>
              <w:top w:val="nil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278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:rsidR="00EC4DB2" w:rsidRDefault="001E02D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4" w:type="dxa"/>
            <w:tcBorders>
              <w:bottom w:val="nil"/>
            </w:tcBorders>
          </w:tcPr>
          <w:p w:rsidR="00EC4DB2" w:rsidRDefault="001E02D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затрат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  <w:tr w:rsidR="00EC4DB2">
        <w:trPr>
          <w:trHeight w:val="286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289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активов. 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289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 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287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Счета-фактуры.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287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0"/>
              </w:rPr>
            </w:pPr>
          </w:p>
        </w:tc>
        <w:tc>
          <w:tcPr>
            <w:tcW w:w="9334" w:type="dxa"/>
            <w:tcBorders>
              <w:top w:val="nil"/>
              <w:bottom w:val="nil"/>
            </w:tcBorders>
          </w:tcPr>
          <w:p w:rsidR="00EC4DB2" w:rsidRDefault="001E02D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счетов-фактур,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  <w:tr w:rsidR="00EC4DB2">
        <w:trPr>
          <w:trHeight w:val="324"/>
        </w:trPr>
        <w:tc>
          <w:tcPr>
            <w:tcW w:w="3179" w:type="dxa"/>
            <w:tcBorders>
              <w:top w:val="nil"/>
              <w:bottom w:val="nil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top w:val="nil"/>
              <w:bottom w:val="single" w:sz="12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9334" w:type="dxa"/>
            <w:tcBorders>
              <w:top w:val="nil"/>
              <w:bottom w:val="single" w:sz="12" w:space="0" w:color="000000"/>
            </w:tcBorders>
          </w:tcPr>
          <w:p w:rsidR="00EC4DB2" w:rsidRDefault="001E02D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внешней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</w:tr>
    </w:tbl>
    <w:p w:rsidR="00EC4DB2" w:rsidRDefault="00EC4DB2">
      <w:pPr>
        <w:rPr>
          <w:sz w:val="2"/>
          <w:szCs w:val="2"/>
        </w:rPr>
        <w:sectPr w:rsidR="00EC4DB2">
          <w:footerReference w:type="default" r:id="rId9"/>
          <w:pgSz w:w="16840" w:h="11910" w:orient="landscape"/>
          <w:pgMar w:top="1100" w:right="1280" w:bottom="280" w:left="460" w:header="0" w:footer="0" w:gutter="0"/>
          <w:cols w:space="720"/>
        </w:sectPr>
      </w:pPr>
    </w:p>
    <w:p w:rsidR="00EC4DB2" w:rsidRDefault="00EC4DB2">
      <w:pPr>
        <w:pStyle w:val="a3"/>
        <w:rPr>
          <w:sz w:val="20"/>
        </w:rPr>
      </w:pPr>
    </w:p>
    <w:p w:rsidR="00EC4DB2" w:rsidRDefault="00EC4DB2">
      <w:pPr>
        <w:pStyle w:val="a3"/>
        <w:rPr>
          <w:sz w:val="20"/>
        </w:rPr>
      </w:pPr>
    </w:p>
    <w:p w:rsidR="00EC4DB2" w:rsidRDefault="00EC4DB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529"/>
        <w:gridCol w:w="9310"/>
        <w:gridCol w:w="1700"/>
      </w:tblGrid>
      <w:tr w:rsidR="00EC4DB2">
        <w:trPr>
          <w:trHeight w:val="832"/>
        </w:trPr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76" w:lineRule="auto"/>
              <w:ind w:left="1392" w:right="150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76" w:lineRule="auto"/>
              <w:ind w:left="3595" w:hanging="26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before="152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4DB2">
        <w:trPr>
          <w:trHeight w:val="2189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отчетности.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  <w:tr w:rsidR="00EC4DB2">
        <w:trPr>
          <w:trHeight w:val="517"/>
        </w:trPr>
        <w:tc>
          <w:tcPr>
            <w:tcW w:w="3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  <w:tc>
          <w:tcPr>
            <w:tcW w:w="98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line="272" w:lineRule="exact"/>
              <w:ind w:left="12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C4DB2">
        <w:trPr>
          <w:trHeight w:val="517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80" w:lineRule="auto"/>
              <w:ind w:left="105" w:right="1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</w:t>
            </w:r>
            <w:r>
              <w:rPr>
                <w:b/>
                <w:color w:val="20200A"/>
                <w:sz w:val="24"/>
              </w:rPr>
              <w:t>Работа с</w:t>
            </w:r>
            <w:r>
              <w:rPr>
                <w:b/>
                <w:color w:val="20200A"/>
                <w:spacing w:val="-57"/>
                <w:sz w:val="24"/>
              </w:rPr>
              <w:t xml:space="preserve"> </w:t>
            </w:r>
            <w:r>
              <w:rPr>
                <w:b/>
                <w:color w:val="20200A"/>
                <w:sz w:val="24"/>
              </w:rPr>
              <w:t>системой</w:t>
            </w:r>
            <w:r>
              <w:rPr>
                <w:b/>
                <w:color w:val="20200A"/>
                <w:spacing w:val="1"/>
                <w:sz w:val="24"/>
              </w:rPr>
              <w:t xml:space="preserve"> </w:t>
            </w:r>
            <w:r>
              <w:rPr>
                <w:b/>
                <w:color w:val="20200A"/>
                <w:sz w:val="24"/>
              </w:rPr>
              <w:t>«1С:</w:t>
            </w:r>
          </w:p>
          <w:p w:rsidR="00EC4DB2" w:rsidRDefault="001E02D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color w:val="20200A"/>
                <w:sz w:val="24"/>
              </w:rPr>
              <w:t>Предприятие»</w:t>
            </w:r>
            <w:r>
              <w:rPr>
                <w:b/>
                <w:color w:val="20200A"/>
                <w:spacing w:val="-2"/>
                <w:sz w:val="24"/>
              </w:rPr>
              <w:t xml:space="preserve"> </w:t>
            </w:r>
            <w:r>
              <w:rPr>
                <w:b/>
                <w:color w:val="20200A"/>
                <w:sz w:val="24"/>
              </w:rPr>
              <w:t>в</w:t>
            </w:r>
            <w:r>
              <w:rPr>
                <w:b/>
                <w:color w:val="20200A"/>
                <w:spacing w:val="-7"/>
                <w:sz w:val="24"/>
              </w:rPr>
              <w:t xml:space="preserve"> </w:t>
            </w:r>
            <w:r>
              <w:rPr>
                <w:b/>
                <w:color w:val="20200A"/>
                <w:sz w:val="24"/>
              </w:rPr>
              <w:t>режиме</w:t>
            </w:r>
          </w:p>
          <w:p w:rsidR="00EC4DB2" w:rsidRDefault="001E02D8">
            <w:pPr>
              <w:pStyle w:val="TableParagraph"/>
              <w:spacing w:before="33"/>
              <w:ind w:left="105"/>
              <w:rPr>
                <w:b/>
                <w:sz w:val="24"/>
              </w:rPr>
            </w:pPr>
            <w:r>
              <w:rPr>
                <w:b/>
                <w:color w:val="20200A"/>
                <w:sz w:val="24"/>
              </w:rPr>
              <w:t>«Конфигуратор»</w:t>
            </w:r>
          </w:p>
          <w:p w:rsidR="00EC4DB2" w:rsidRDefault="00EC4DB2">
            <w:pPr>
              <w:pStyle w:val="TableParagraph"/>
              <w:spacing w:before="7"/>
              <w:rPr>
                <w:sz w:val="20"/>
              </w:rPr>
            </w:pPr>
          </w:p>
          <w:p w:rsidR="00EC4DB2" w:rsidRDefault="001E02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line="268" w:lineRule="exact"/>
              <w:ind w:left="12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C4DB2">
        <w:trPr>
          <w:trHeight w:val="4647"/>
        </w:trPr>
        <w:tc>
          <w:tcPr>
            <w:tcW w:w="3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DB2" w:rsidRDefault="00EC4DB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76" w:lineRule="auto"/>
              <w:ind w:left="128" w:right="182"/>
              <w:rPr>
                <w:sz w:val="24"/>
              </w:rPr>
            </w:pPr>
            <w:r>
              <w:rPr>
                <w:sz w:val="24"/>
              </w:rPr>
              <w:t>Режим работы Конфигуратор. Ключи защиты программы. Дерево конфигурации.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Данные. Встроенный язык: основные алгоритмические структуры.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операторы.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счетов.</w:t>
            </w:r>
          </w:p>
          <w:p w:rsidR="00EC4DB2" w:rsidRDefault="001E02D8">
            <w:pPr>
              <w:pStyle w:val="TableParagraph"/>
              <w:spacing w:line="276" w:lineRule="auto"/>
              <w:ind w:left="128" w:right="182"/>
              <w:rPr>
                <w:sz w:val="24"/>
              </w:rPr>
            </w:pPr>
            <w:r>
              <w:rPr>
                <w:sz w:val="24"/>
              </w:rPr>
              <w:t>Документы. Макеты табличных документов. Вывод в диаграмму. Вывод в сводную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 Области табличного документа. Печать табличного документа. Пометка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справочников. Регистры: сведений, накопления: особенности создания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Формирование движений по регистрам. Регистр накопления. Отчет.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 сведений.</w:t>
            </w:r>
          </w:p>
          <w:p w:rsidR="00EC4DB2" w:rsidRDefault="001E02D8">
            <w:pPr>
              <w:pStyle w:val="TableParagraph"/>
              <w:spacing w:line="276" w:lineRule="auto"/>
              <w:ind w:left="128" w:right="174"/>
              <w:rPr>
                <w:sz w:val="24"/>
              </w:rPr>
            </w:pPr>
            <w:r>
              <w:rPr>
                <w:sz w:val="24"/>
              </w:rPr>
              <w:t>Перечисления Проведение документа по нескольким регистрам. Оборотный регистр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накопления. Создание отчетов. Оптимизация процедуры проведения документов.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характеристик. Бухгалтерский учет. План видов расчета. Регистр расчета.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базе данных.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</w:tbl>
    <w:p w:rsidR="00EC4DB2" w:rsidRDefault="00EC4DB2">
      <w:pPr>
        <w:rPr>
          <w:sz w:val="24"/>
        </w:rPr>
        <w:sectPr w:rsidR="00EC4DB2">
          <w:footerReference w:type="default" r:id="rId10"/>
          <w:pgSz w:w="16840" w:h="11910" w:orient="landscape"/>
          <w:pgMar w:top="1100" w:right="1280" w:bottom="280" w:left="460" w:header="0" w:footer="0" w:gutter="0"/>
          <w:cols w:space="720"/>
        </w:sectPr>
      </w:pPr>
    </w:p>
    <w:p w:rsidR="00EC4DB2" w:rsidRDefault="00EC4DB2">
      <w:pPr>
        <w:pStyle w:val="a3"/>
        <w:rPr>
          <w:sz w:val="20"/>
        </w:rPr>
      </w:pPr>
    </w:p>
    <w:p w:rsidR="00EC4DB2" w:rsidRDefault="00EC4DB2">
      <w:pPr>
        <w:pStyle w:val="a3"/>
        <w:rPr>
          <w:sz w:val="20"/>
        </w:rPr>
      </w:pPr>
    </w:p>
    <w:p w:rsidR="00EC4DB2" w:rsidRDefault="00EC4DB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9838"/>
        <w:gridCol w:w="1700"/>
      </w:tblGrid>
      <w:tr w:rsidR="00EC4DB2">
        <w:trPr>
          <w:trHeight w:val="832"/>
        </w:trPr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76" w:lineRule="auto"/>
              <w:ind w:left="1392" w:right="150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76" w:lineRule="auto"/>
              <w:ind w:left="3595" w:hanging="26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before="152"/>
              <w:ind w:left="131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4DB2">
        <w:trPr>
          <w:trHeight w:val="518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C4DB2">
        <w:trPr>
          <w:trHeight w:val="517"/>
        </w:trPr>
        <w:tc>
          <w:tcPr>
            <w:tcW w:w="130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C4DB2">
        <w:trPr>
          <w:trHeight w:val="518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2" w:rsidRDefault="001E02D8">
            <w:pPr>
              <w:pStyle w:val="TableParagraph"/>
              <w:spacing w:line="26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4DB2" w:rsidRDefault="001E02D8">
            <w:pPr>
              <w:pStyle w:val="TableParagraph"/>
              <w:spacing w:line="268" w:lineRule="exact"/>
              <w:ind w:left="12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C4DB2" w:rsidRDefault="00EC4DB2">
      <w:pPr>
        <w:spacing w:line="268" w:lineRule="exact"/>
        <w:jc w:val="center"/>
        <w:rPr>
          <w:sz w:val="24"/>
        </w:rPr>
        <w:sectPr w:rsidR="00EC4DB2">
          <w:footerReference w:type="default" r:id="rId11"/>
          <w:pgSz w:w="16840" w:h="11910" w:orient="landscape"/>
          <w:pgMar w:top="1100" w:right="1280" w:bottom="280" w:left="460" w:header="0" w:footer="0" w:gutter="0"/>
          <w:cols w:space="720"/>
        </w:sectPr>
      </w:pPr>
    </w:p>
    <w:p w:rsidR="00EC4DB2" w:rsidRDefault="001E02D8">
      <w:pPr>
        <w:pStyle w:val="1"/>
        <w:numPr>
          <w:ilvl w:val="4"/>
          <w:numId w:val="5"/>
        </w:numPr>
        <w:tabs>
          <w:tab w:val="left" w:pos="845"/>
        </w:tabs>
        <w:spacing w:before="78"/>
        <w:ind w:left="844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EC4DB2" w:rsidRDefault="001E02D8">
      <w:pPr>
        <w:spacing w:before="36"/>
        <w:ind w:left="600"/>
        <w:rPr>
          <w:b/>
          <w:sz w:val="24"/>
        </w:rPr>
      </w:pPr>
      <w:r>
        <w:rPr>
          <w:b/>
          <w:sz w:val="24"/>
        </w:rPr>
        <w:t>«ОП.15.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АВТОМАТИЗАЦИЯ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БУХГАЛТЕРСКОГО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УЧЕТА»</w:t>
      </w:r>
    </w:p>
    <w:p w:rsidR="00EC4DB2" w:rsidRDefault="00EC4DB2">
      <w:pPr>
        <w:pStyle w:val="a3"/>
        <w:spacing w:before="7"/>
        <w:rPr>
          <w:b/>
          <w:sz w:val="20"/>
        </w:rPr>
      </w:pPr>
    </w:p>
    <w:p w:rsidR="00EC4DB2" w:rsidRDefault="001E02D8">
      <w:pPr>
        <w:pStyle w:val="a5"/>
        <w:numPr>
          <w:ilvl w:val="5"/>
          <w:numId w:val="5"/>
        </w:numPr>
        <w:tabs>
          <w:tab w:val="left" w:pos="1430"/>
        </w:tabs>
        <w:rPr>
          <w:sz w:val="24"/>
        </w:rPr>
      </w:pP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51"/>
          <w:sz w:val="24"/>
        </w:rPr>
        <w:t xml:space="preserve"> </w:t>
      </w:r>
      <w:r>
        <w:rPr>
          <w:sz w:val="24"/>
        </w:rPr>
        <w:t>лаборатория</w:t>
      </w:r>
    </w:p>
    <w:p w:rsidR="00EC4DB2" w:rsidRDefault="001E02D8">
      <w:pPr>
        <w:pStyle w:val="a3"/>
        <w:spacing w:before="42"/>
        <w:ind w:left="239"/>
      </w:pPr>
      <w:r>
        <w:t>«Организации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систем»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EC4DB2" w:rsidRDefault="00EC4DB2">
      <w:pPr>
        <w:pStyle w:val="a3"/>
        <w:rPr>
          <w:sz w:val="26"/>
        </w:rPr>
      </w:pPr>
    </w:p>
    <w:p w:rsidR="00EC4DB2" w:rsidRDefault="00EC4DB2">
      <w:pPr>
        <w:pStyle w:val="a3"/>
        <w:spacing w:before="7"/>
        <w:rPr>
          <w:sz w:val="22"/>
        </w:rPr>
      </w:pPr>
    </w:p>
    <w:p w:rsidR="00EC4DB2" w:rsidRDefault="001E02D8">
      <w:pPr>
        <w:pStyle w:val="1"/>
        <w:numPr>
          <w:ilvl w:val="5"/>
          <w:numId w:val="5"/>
        </w:numPr>
        <w:tabs>
          <w:tab w:val="left" w:pos="1373"/>
        </w:tabs>
        <w:ind w:left="137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C4DB2" w:rsidRDefault="00EC4DB2">
      <w:pPr>
        <w:pStyle w:val="a3"/>
        <w:rPr>
          <w:b/>
          <w:sz w:val="26"/>
        </w:rPr>
      </w:pPr>
    </w:p>
    <w:p w:rsidR="00EC4DB2" w:rsidRDefault="00EC4DB2">
      <w:pPr>
        <w:pStyle w:val="a3"/>
        <w:spacing w:before="1"/>
        <w:rPr>
          <w:b/>
          <w:sz w:val="23"/>
        </w:rPr>
      </w:pPr>
    </w:p>
    <w:p w:rsidR="00EC4DB2" w:rsidRDefault="001E02D8">
      <w:pPr>
        <w:pStyle w:val="a5"/>
        <w:numPr>
          <w:ilvl w:val="6"/>
          <w:numId w:val="5"/>
        </w:numPr>
        <w:tabs>
          <w:tab w:val="left" w:pos="1555"/>
        </w:tabs>
        <w:ind w:hanging="605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</w:p>
    <w:p w:rsidR="00EC4DB2" w:rsidRDefault="001E02D8">
      <w:pPr>
        <w:spacing w:before="41"/>
        <w:ind w:left="239"/>
        <w:rPr>
          <w:rFonts w:ascii="Calibri" w:hAnsi="Calibri"/>
          <w:b/>
        </w:rPr>
      </w:pPr>
      <w:r>
        <w:rPr>
          <w:rFonts w:ascii="Calibri" w:hAnsi="Calibri"/>
          <w:b/>
        </w:rPr>
        <w:t>Основные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источники:</w:t>
      </w:r>
    </w:p>
    <w:p w:rsidR="00EC4DB2" w:rsidRDefault="00EC4DB2">
      <w:pPr>
        <w:pStyle w:val="a3"/>
        <w:spacing w:before="1"/>
        <w:rPr>
          <w:rFonts w:ascii="Calibri"/>
          <w:b/>
          <w:sz w:val="27"/>
        </w:rPr>
      </w:pPr>
    </w:p>
    <w:p w:rsidR="00EC4DB2" w:rsidRDefault="001E02D8">
      <w:pPr>
        <w:pStyle w:val="a5"/>
        <w:numPr>
          <w:ilvl w:val="7"/>
          <w:numId w:val="5"/>
        </w:numPr>
        <w:tabs>
          <w:tab w:val="left" w:pos="1671"/>
        </w:tabs>
        <w:spacing w:before="1" w:line="276" w:lineRule="auto"/>
        <w:ind w:right="133"/>
        <w:jc w:val="both"/>
        <w:rPr>
          <w:sz w:val="24"/>
        </w:rPr>
      </w:pPr>
      <w:r>
        <w:rPr>
          <w:sz w:val="24"/>
        </w:rPr>
        <w:t>Агеева, О. А.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Бухгалтерский учет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 практикум для СПО / О. А.</w:t>
      </w:r>
      <w:r>
        <w:rPr>
          <w:spacing w:val="1"/>
          <w:sz w:val="24"/>
        </w:rPr>
        <w:t xml:space="preserve"> </w:t>
      </w:r>
      <w:r>
        <w:rPr>
          <w:sz w:val="24"/>
        </w:rPr>
        <w:t>Агеева.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C4DB2" w:rsidRDefault="001E02D8">
      <w:pPr>
        <w:pStyle w:val="a5"/>
        <w:numPr>
          <w:ilvl w:val="7"/>
          <w:numId w:val="5"/>
        </w:numPr>
        <w:tabs>
          <w:tab w:val="left" w:pos="1671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Шадрина, Г. В.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Бухгалтерский учет и анализ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Шадрина,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429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C4DB2" w:rsidRDefault="001E02D8">
      <w:pPr>
        <w:pStyle w:val="a5"/>
        <w:numPr>
          <w:ilvl w:val="7"/>
          <w:numId w:val="5"/>
        </w:numPr>
        <w:tabs>
          <w:tab w:val="left" w:pos="1671"/>
        </w:tabs>
        <w:spacing w:line="273" w:lineRule="auto"/>
        <w:ind w:right="118"/>
        <w:jc w:val="both"/>
        <w:rPr>
          <w:sz w:val="24"/>
        </w:rPr>
      </w:pPr>
      <w:r>
        <w:rPr>
          <w:sz w:val="24"/>
        </w:rPr>
        <w:t>Бухгалтерский</w:t>
      </w:r>
      <w:r>
        <w:rPr>
          <w:spacing w:val="17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8"/>
          <w:sz w:val="24"/>
        </w:rPr>
        <w:t xml:space="preserve"> </w:t>
      </w:r>
      <w:r>
        <w:rPr>
          <w:sz w:val="24"/>
        </w:rPr>
        <w:t>учет</w:t>
      </w:r>
      <w:proofErr w:type="gramStart"/>
      <w:r>
        <w:rPr>
          <w:spacing w:val="1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А.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Бархатов</w:t>
      </w:r>
      <w:r>
        <w:rPr>
          <w:spacing w:val="-58"/>
          <w:sz w:val="24"/>
        </w:rPr>
        <w:t xml:space="preserve"> </w:t>
      </w:r>
      <w:r>
        <w:rPr>
          <w:sz w:val="24"/>
        </w:rPr>
        <w:t>[и др.] ; под ред. И. М. Дмитриевой. 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2014. —</w:t>
      </w:r>
      <w:r>
        <w:rPr>
          <w:spacing w:val="1"/>
          <w:sz w:val="24"/>
        </w:rPr>
        <w:t xml:space="preserve"> </w:t>
      </w:r>
      <w:r>
        <w:rPr>
          <w:sz w:val="24"/>
        </w:rPr>
        <w:t>539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C4DB2" w:rsidRDefault="001E02D8">
      <w:pPr>
        <w:pStyle w:val="1"/>
        <w:numPr>
          <w:ilvl w:val="7"/>
          <w:numId w:val="5"/>
        </w:numPr>
        <w:tabs>
          <w:tab w:val="left" w:pos="484"/>
        </w:tabs>
        <w:spacing w:before="207" w:line="275" w:lineRule="exact"/>
        <w:ind w:left="484" w:hanging="245"/>
        <w:jc w:val="left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УЧЕБНОЙ</w:t>
      </w:r>
      <w:proofErr w:type="gramEnd"/>
    </w:p>
    <w:p w:rsidR="00EC4DB2" w:rsidRDefault="001E02D8">
      <w:pPr>
        <w:spacing w:line="275" w:lineRule="exact"/>
        <w:ind w:left="239"/>
        <w:rPr>
          <w:b/>
          <w:sz w:val="24"/>
        </w:rPr>
      </w:pP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«ОП.15.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АВТОМАТИЗАЦИЯ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БУХГАЛТЕРСКОГО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УЧЕТА»</w:t>
      </w:r>
    </w:p>
    <w:p w:rsidR="00EC4DB2" w:rsidRDefault="00EC4DB2">
      <w:pPr>
        <w:pStyle w:val="a3"/>
        <w:rPr>
          <w:b/>
          <w:sz w:val="26"/>
        </w:rPr>
      </w:pPr>
    </w:p>
    <w:p w:rsidR="00EC4DB2" w:rsidRDefault="00EC4DB2">
      <w:pPr>
        <w:pStyle w:val="a3"/>
        <w:spacing w:before="9"/>
        <w:rPr>
          <w:b/>
          <w:sz w:val="21"/>
        </w:rPr>
      </w:pPr>
    </w:p>
    <w:p w:rsidR="00EC4DB2" w:rsidRDefault="001E02D8">
      <w:pPr>
        <w:pStyle w:val="a3"/>
        <w:ind w:left="239" w:right="261"/>
      </w:pPr>
      <w:r>
        <w:t>Контроль и оценка результатов освоения дисциплины осуществляется преподавателем в</w:t>
      </w:r>
      <w:r>
        <w:rPr>
          <w:spacing w:val="1"/>
        </w:rPr>
        <w:t xml:space="preserve"> </w:t>
      </w:r>
      <w:r>
        <w:t>процессе проведения практических занятий и лабораторных работ, тестирования, а также</w:t>
      </w:r>
      <w:r>
        <w:rPr>
          <w:spacing w:val="-5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 xml:space="preserve"> индивидуальных</w:t>
      </w:r>
      <w:r>
        <w:rPr>
          <w:spacing w:val="-5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исследований.</w:t>
      </w:r>
    </w:p>
    <w:p w:rsidR="00EC4DB2" w:rsidRDefault="00EC4DB2">
      <w:pPr>
        <w:pStyle w:val="a3"/>
        <w:spacing w:before="9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125"/>
      </w:tblGrid>
      <w:tr w:rsidR="00EC4DB2">
        <w:trPr>
          <w:trHeight w:val="551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EC4DB2" w:rsidRDefault="001E02D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(освоенные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C4DB2" w:rsidRDefault="001E02D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EC4DB2">
        <w:trPr>
          <w:trHeight w:val="317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  <w:tc>
          <w:tcPr>
            <w:tcW w:w="4125" w:type="dxa"/>
          </w:tcPr>
          <w:p w:rsidR="00EC4DB2" w:rsidRDefault="00EC4DB2">
            <w:pPr>
              <w:pStyle w:val="TableParagraph"/>
            </w:pPr>
          </w:p>
        </w:tc>
      </w:tr>
      <w:tr w:rsidR="00EC4DB2">
        <w:trPr>
          <w:trHeight w:val="1656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42" w:lineRule="auto"/>
              <w:ind w:left="110" w:right="6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:rsidR="00EC4DB2" w:rsidRDefault="001E02D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лицензионные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ind w:left="110" w:right="803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и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результатов</w:t>
            </w:r>
          </w:p>
          <w:p w:rsidR="00EC4DB2" w:rsidRDefault="001E02D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</w:tr>
      <w:tr w:rsidR="00EC4DB2">
        <w:trPr>
          <w:trHeight w:val="599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42" w:lineRule="auto"/>
              <w:ind w:left="110" w:right="922"/>
              <w:rPr>
                <w:sz w:val="24"/>
              </w:rPr>
            </w:pPr>
            <w:r>
              <w:rPr>
                <w:sz w:val="24"/>
              </w:rPr>
              <w:t>назначение различных видов 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42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C4DB2">
        <w:trPr>
          <w:trHeight w:val="1382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42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отчетами;</w:t>
            </w:r>
          </w:p>
          <w:p w:rsidR="00EC4DB2" w:rsidRDefault="001E02D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42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собеседование,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C4DB2" w:rsidRDefault="001E02D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EC4DB2" w:rsidRDefault="001E02D8">
            <w:pPr>
              <w:pStyle w:val="TableParagraph"/>
              <w:spacing w:line="274" w:lineRule="exact"/>
              <w:ind w:left="110" w:right="183"/>
              <w:rPr>
                <w:sz w:val="24"/>
              </w:rPr>
            </w:pPr>
            <w:r>
              <w:rPr>
                <w:sz w:val="24"/>
              </w:rPr>
              <w:t>время практического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EC4DB2">
        <w:trPr>
          <w:trHeight w:val="882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37" w:lineRule="auto"/>
              <w:ind w:left="110" w:right="194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EC4DB2" w:rsidRDefault="001E02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реквизитов;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37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экспертная оценка 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</w:tr>
    </w:tbl>
    <w:p w:rsidR="00EC4DB2" w:rsidRDefault="00EC4DB2">
      <w:pPr>
        <w:spacing w:line="237" w:lineRule="auto"/>
        <w:rPr>
          <w:sz w:val="24"/>
        </w:rPr>
        <w:sectPr w:rsidR="00EC4DB2">
          <w:footerReference w:type="default" r:id="rId12"/>
          <w:pgSz w:w="11910" w:h="16840"/>
          <w:pgMar w:top="1120" w:right="72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125"/>
      </w:tblGrid>
      <w:tr w:rsidR="00EC4DB2">
        <w:trPr>
          <w:trHeight w:val="825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конфигурации.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37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C4DB2">
        <w:trPr>
          <w:trHeight w:val="374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  <w:tc>
          <w:tcPr>
            <w:tcW w:w="4125" w:type="dxa"/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  <w:tr w:rsidR="00EC4DB2">
        <w:trPr>
          <w:trHeight w:val="830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EC4DB2" w:rsidRDefault="001E02D8">
            <w:pPr>
              <w:pStyle w:val="TableParagraph"/>
              <w:spacing w:line="274" w:lineRule="exact"/>
              <w:ind w:left="110" w:right="206"/>
              <w:rPr>
                <w:sz w:val="24"/>
              </w:rPr>
            </w:pPr>
            <w:r>
              <w:rPr>
                <w:sz w:val="24"/>
              </w:rPr>
              <w:t>результатов собеседования,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C4DB2">
        <w:trPr>
          <w:trHeight w:val="825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37" w:lineRule="auto"/>
              <w:ind w:left="110" w:right="1500"/>
              <w:rPr>
                <w:sz w:val="24"/>
              </w:rPr>
            </w:pPr>
            <w:r>
              <w:rPr>
                <w:sz w:val="24"/>
              </w:rPr>
              <w:t>заполнять документы, справочники;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C4DB2">
        <w:trPr>
          <w:trHeight w:val="312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C4DB2">
        <w:trPr>
          <w:trHeight w:val="1103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EC4DB2" w:rsidRDefault="001E02D8">
            <w:pPr>
              <w:pStyle w:val="TableParagraph"/>
              <w:spacing w:line="242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отражать бухгалтерские операции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 проводок;</w:t>
            </w:r>
          </w:p>
          <w:p w:rsidR="00EC4DB2" w:rsidRDefault="001E02D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собеседование,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собеседования,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C4DB2">
        <w:trPr>
          <w:trHeight w:val="273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C4DB2">
        <w:trPr>
          <w:trHeight w:val="777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копии базы данных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C4DB2">
        <w:trPr>
          <w:trHeight w:val="1382"/>
        </w:trPr>
        <w:tc>
          <w:tcPr>
            <w:tcW w:w="5359" w:type="dxa"/>
          </w:tcPr>
          <w:p w:rsidR="00EC4DB2" w:rsidRDefault="001E02D8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создавать объекты в дереве конфигурации;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печатные 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и редактировать процедуры и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встроенном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EC4DB2" w:rsidRDefault="001E02D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</w:tc>
        <w:tc>
          <w:tcPr>
            <w:tcW w:w="4125" w:type="dxa"/>
          </w:tcPr>
          <w:p w:rsidR="00EC4DB2" w:rsidRDefault="001E02D8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собеседование,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собеседования,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C4DB2">
        <w:trPr>
          <w:trHeight w:val="825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37" w:lineRule="auto"/>
              <w:ind w:left="110" w:right="237"/>
              <w:rPr>
                <w:sz w:val="24"/>
              </w:rPr>
            </w:pPr>
            <w:r>
              <w:rPr>
                <w:sz w:val="24"/>
              </w:rPr>
              <w:t>проверять работоспособность конфигурации;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регистрам;</w:t>
            </w:r>
          </w:p>
          <w:p w:rsidR="00EC4DB2" w:rsidRDefault="001E02D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</w:tc>
        <w:tc>
          <w:tcPr>
            <w:tcW w:w="4125" w:type="dxa"/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  <w:tr w:rsidR="00EC4DB2">
        <w:trPr>
          <w:trHeight w:val="585"/>
        </w:trPr>
        <w:tc>
          <w:tcPr>
            <w:tcW w:w="5359" w:type="dxa"/>
          </w:tcPr>
          <w:p w:rsidR="00EC4DB2" w:rsidRDefault="001E02D8">
            <w:pPr>
              <w:pStyle w:val="TableParagraph"/>
              <w:spacing w:line="242" w:lineRule="auto"/>
              <w:ind w:left="110" w:right="667"/>
              <w:rPr>
                <w:sz w:val="24"/>
              </w:rPr>
            </w:pPr>
            <w:r>
              <w:rPr>
                <w:sz w:val="24"/>
              </w:rPr>
              <w:t>создавать пользователей, задавать их роли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интерфейсы.</w:t>
            </w:r>
          </w:p>
        </w:tc>
        <w:tc>
          <w:tcPr>
            <w:tcW w:w="4125" w:type="dxa"/>
          </w:tcPr>
          <w:p w:rsidR="00EC4DB2" w:rsidRDefault="00EC4DB2">
            <w:pPr>
              <w:pStyle w:val="TableParagraph"/>
              <w:rPr>
                <w:sz w:val="24"/>
              </w:rPr>
            </w:pPr>
          </w:p>
        </w:tc>
      </w:tr>
    </w:tbl>
    <w:p w:rsidR="008B791B" w:rsidRDefault="008B791B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p w:rsidR="00EE06D0" w:rsidRDefault="00EE06D0"/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EE06D0" w:rsidRPr="0059753E" w:rsidTr="005D43DC">
        <w:tc>
          <w:tcPr>
            <w:tcW w:w="3508" w:type="dxa"/>
          </w:tcPr>
          <w:p w:rsidR="00EE06D0" w:rsidRPr="0059753E" w:rsidRDefault="00EE06D0" w:rsidP="00537A8C">
            <w:pPr>
              <w:shd w:val="clear" w:color="auto" w:fill="FFFFFF"/>
              <w:jc w:val="both"/>
            </w:pPr>
            <w:r w:rsidRPr="0059753E">
              <w:t>Приложение 1</w:t>
            </w:r>
          </w:p>
          <w:p w:rsidR="00EE06D0" w:rsidRPr="0059753E" w:rsidRDefault="00EE06D0" w:rsidP="00EE06D0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>ограмме дисциплины Автоматизированный бухгалтерский учет</w:t>
            </w:r>
          </w:p>
        </w:tc>
      </w:tr>
    </w:tbl>
    <w:p w:rsidR="00EE06D0" w:rsidRPr="0059753E" w:rsidRDefault="00EE06D0" w:rsidP="00EE06D0">
      <w:pPr>
        <w:tabs>
          <w:tab w:val="left" w:pos="658"/>
        </w:tabs>
        <w:spacing w:line="260" w:lineRule="exact"/>
        <w:jc w:val="both"/>
      </w:pPr>
    </w:p>
    <w:p w:rsidR="00EE06D0" w:rsidRPr="0059753E" w:rsidRDefault="00EE06D0" w:rsidP="00EE06D0">
      <w:pPr>
        <w:suppressLineNumbers/>
        <w:ind w:firstLine="851"/>
        <w:jc w:val="center"/>
      </w:pPr>
    </w:p>
    <w:p w:rsidR="00EE06D0" w:rsidRPr="0059753E" w:rsidRDefault="00EE06D0" w:rsidP="00EE06D0">
      <w:pPr>
        <w:jc w:val="center"/>
      </w:pPr>
    </w:p>
    <w:p w:rsidR="00EE06D0" w:rsidRPr="0059753E" w:rsidRDefault="00EE06D0" w:rsidP="00EE06D0">
      <w:pPr>
        <w:jc w:val="center"/>
      </w:pPr>
    </w:p>
    <w:p w:rsidR="00EE06D0" w:rsidRPr="0059753E" w:rsidRDefault="00EE06D0" w:rsidP="00EE06D0">
      <w:pPr>
        <w:jc w:val="center"/>
      </w:pPr>
    </w:p>
    <w:p w:rsidR="00EE06D0" w:rsidRPr="0059753E" w:rsidRDefault="00EE06D0" w:rsidP="00EE06D0">
      <w:pPr>
        <w:jc w:val="center"/>
      </w:pPr>
    </w:p>
    <w:p w:rsidR="00EE06D0" w:rsidRDefault="00EE06D0" w:rsidP="00EE06D0">
      <w:pPr>
        <w:jc w:val="center"/>
      </w:pPr>
    </w:p>
    <w:p w:rsidR="00EE06D0" w:rsidRPr="0059753E" w:rsidRDefault="00EE06D0" w:rsidP="00EE06D0">
      <w:pPr>
        <w:jc w:val="center"/>
      </w:pPr>
    </w:p>
    <w:p w:rsidR="00EE06D0" w:rsidRPr="000B107B" w:rsidRDefault="00EE06D0" w:rsidP="00EE06D0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EE06D0" w:rsidRPr="000B107B" w:rsidRDefault="00EE06D0" w:rsidP="00EE06D0">
      <w:pPr>
        <w:jc w:val="center"/>
        <w:rPr>
          <w:b/>
          <w:bCs/>
          <w:sz w:val="28"/>
          <w:szCs w:val="28"/>
        </w:rPr>
      </w:pPr>
    </w:p>
    <w:p w:rsidR="00EE06D0" w:rsidRPr="000B107B" w:rsidRDefault="00EE06D0" w:rsidP="00EE0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Автоматизированный бухгалтерский учет</w:t>
      </w:r>
    </w:p>
    <w:p w:rsidR="00EE06D0" w:rsidRPr="000B107B" w:rsidRDefault="00EE06D0" w:rsidP="00EE06D0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>ОП.</w:t>
      </w:r>
      <w:r>
        <w:rPr>
          <w:b/>
          <w:bCs/>
          <w:sz w:val="28"/>
          <w:szCs w:val="28"/>
        </w:rPr>
        <w:t>15</w:t>
      </w:r>
    </w:p>
    <w:p w:rsidR="00EE06D0" w:rsidRDefault="00EE06D0" w:rsidP="00EE06D0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18"/>
        <w:gridCol w:w="5445"/>
      </w:tblGrid>
      <w:tr w:rsidR="00EE06D0" w:rsidRPr="0059753E" w:rsidTr="005D43DC">
        <w:tc>
          <w:tcPr>
            <w:tcW w:w="4140" w:type="dxa"/>
          </w:tcPr>
          <w:p w:rsidR="00EE06D0" w:rsidRDefault="00EE06D0" w:rsidP="005D43DC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EE06D0" w:rsidRPr="0058134A" w:rsidRDefault="00EE06D0" w:rsidP="005D43DC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EE06D0" w:rsidRPr="0059753E" w:rsidTr="005D43DC">
        <w:tc>
          <w:tcPr>
            <w:tcW w:w="4140" w:type="dxa"/>
          </w:tcPr>
          <w:p w:rsidR="00EE06D0" w:rsidRDefault="00EE06D0" w:rsidP="005D43DC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EE06D0" w:rsidRPr="0058134A" w:rsidRDefault="00EE06D0" w:rsidP="005D43DC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EE06D0" w:rsidRPr="0059753E" w:rsidTr="005D43DC">
        <w:tc>
          <w:tcPr>
            <w:tcW w:w="4140" w:type="dxa"/>
          </w:tcPr>
          <w:p w:rsidR="00EE06D0" w:rsidRDefault="00EE06D0" w:rsidP="005D43DC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EE06D0" w:rsidRDefault="00EE06D0" w:rsidP="005D43D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Pr="0059753E" w:rsidRDefault="00EE06D0" w:rsidP="00EE06D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EE06D0" w:rsidRDefault="00EE06D0" w:rsidP="00EE06D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EE06D0" w:rsidRPr="00EE06D0" w:rsidRDefault="00EE06D0" w:rsidP="00EE06D0">
      <w:pPr>
        <w:spacing w:line="360" w:lineRule="auto"/>
        <w:jc w:val="both"/>
        <w:rPr>
          <w:b/>
          <w:sz w:val="24"/>
          <w:szCs w:val="28"/>
        </w:rPr>
      </w:pPr>
      <w:r w:rsidRPr="00EE06D0">
        <w:rPr>
          <w:b/>
          <w:sz w:val="24"/>
          <w:szCs w:val="28"/>
        </w:rPr>
        <w:lastRenderedPageBreak/>
        <w:t>1. Область применения комплекта оценочных средств</w:t>
      </w:r>
    </w:p>
    <w:p w:rsidR="00EE06D0" w:rsidRDefault="00EE06D0" w:rsidP="00EE06D0">
      <w:pPr>
        <w:spacing w:line="360" w:lineRule="auto"/>
        <w:jc w:val="both"/>
        <w:rPr>
          <w:sz w:val="24"/>
          <w:szCs w:val="28"/>
        </w:rPr>
      </w:pPr>
      <w:r w:rsidRPr="00EE06D0">
        <w:rPr>
          <w:sz w:val="24"/>
          <w:szCs w:val="28"/>
        </w:rPr>
        <w:t>Комплект оценочных средств предназначен для оценки результатов освоения ОП.15 «Автоматизированный бухгалтерский учет»</w:t>
      </w:r>
    </w:p>
    <w:p w:rsidR="005D43DC" w:rsidRPr="00545BE2" w:rsidRDefault="005D43DC" w:rsidP="005D43DC">
      <w:pPr>
        <w:ind w:left="57" w:right="57" w:firstLine="709"/>
        <w:jc w:val="center"/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Контрольно-оценочные материалы для итоговой аттестации по учебной дисциплине</w:t>
      </w:r>
    </w:p>
    <w:p w:rsidR="005D43DC" w:rsidRPr="00545BE2" w:rsidRDefault="005D43DC" w:rsidP="005D43DC">
      <w:pPr>
        <w:ind w:left="57" w:right="57" w:firstLine="709"/>
        <w:rPr>
          <w:b/>
          <w:sz w:val="24"/>
          <w:szCs w:val="24"/>
        </w:rPr>
      </w:pPr>
    </w:p>
    <w:p w:rsidR="005D43DC" w:rsidRPr="00545BE2" w:rsidRDefault="005D43DC" w:rsidP="005D43DC">
      <w:pPr>
        <w:ind w:firstLine="709"/>
        <w:rPr>
          <w:i/>
          <w:sz w:val="24"/>
          <w:szCs w:val="24"/>
        </w:rPr>
      </w:pPr>
      <w:r w:rsidRPr="00545BE2">
        <w:rPr>
          <w:sz w:val="24"/>
          <w:szCs w:val="24"/>
        </w:rPr>
        <w:t>Предметом оценки являются умения и знания. Контроль и оценка осуществляются с использованием следующих форм и методов: тестирования.</w:t>
      </w:r>
    </w:p>
    <w:p w:rsidR="005D43DC" w:rsidRPr="00545BE2" w:rsidRDefault="005D43DC" w:rsidP="005D43DC">
      <w:pPr>
        <w:ind w:firstLine="709"/>
        <w:rPr>
          <w:sz w:val="24"/>
          <w:szCs w:val="24"/>
        </w:rPr>
      </w:pPr>
      <w:r w:rsidRPr="00545BE2">
        <w:rPr>
          <w:sz w:val="24"/>
          <w:szCs w:val="24"/>
        </w:rPr>
        <w:t xml:space="preserve">Оценка освоения дисциплины предусматривает использование накопительной системы оценивания и проведение </w:t>
      </w:r>
      <w:r>
        <w:rPr>
          <w:sz w:val="24"/>
          <w:szCs w:val="24"/>
        </w:rPr>
        <w:t>экзамена</w:t>
      </w:r>
    </w:p>
    <w:p w:rsidR="005D43DC" w:rsidRPr="00545BE2" w:rsidRDefault="005D43DC" w:rsidP="005D43DC">
      <w:pPr>
        <w:pStyle w:val="western"/>
        <w:spacing w:before="0" w:beforeAutospacing="0" w:after="0" w:afterAutospacing="0"/>
        <w:ind w:firstLine="709"/>
        <w:jc w:val="both"/>
      </w:pPr>
      <w:r>
        <w:t>Экзамен</w:t>
      </w:r>
      <w:r w:rsidRPr="00545BE2">
        <w:t xml:space="preserve">  оценивается по пятибалльной шкале: </w:t>
      </w:r>
    </w:p>
    <w:p w:rsidR="005D43DC" w:rsidRPr="00545BE2" w:rsidRDefault="005D43DC" w:rsidP="005D43DC">
      <w:pPr>
        <w:ind w:left="57" w:right="57" w:firstLine="709"/>
        <w:rPr>
          <w:sz w:val="24"/>
          <w:szCs w:val="24"/>
        </w:rPr>
      </w:pPr>
    </w:p>
    <w:p w:rsidR="005D43DC" w:rsidRPr="00545BE2" w:rsidRDefault="005D43DC" w:rsidP="005D43DC">
      <w:pPr>
        <w:pStyle w:val="a3"/>
        <w:tabs>
          <w:tab w:val="left" w:pos="3536"/>
        </w:tabs>
        <w:ind w:left="57" w:firstLine="709"/>
        <w:rPr>
          <w:b/>
          <w:u w:val="single"/>
        </w:rPr>
      </w:pPr>
      <w:r w:rsidRPr="00545BE2">
        <w:rPr>
          <w:b/>
          <w:u w:val="single"/>
        </w:rPr>
        <w:t>Критерии оценки:</w:t>
      </w:r>
    </w:p>
    <w:p w:rsidR="005D43DC" w:rsidRPr="00545BE2" w:rsidRDefault="005D43DC" w:rsidP="005D43DC">
      <w:pPr>
        <w:pStyle w:val="a3"/>
        <w:tabs>
          <w:tab w:val="left" w:pos="4045"/>
        </w:tabs>
        <w:ind w:left="57" w:firstLine="709"/>
      </w:pPr>
      <w:r w:rsidRPr="00545BE2">
        <w:t>оценка «5» ставится, если дано правильных ответов на 95% вопросов</w:t>
      </w:r>
      <w:r>
        <w:t xml:space="preserve"> и полностью выполнено практическое задание</w:t>
      </w:r>
    </w:p>
    <w:p w:rsidR="005D43DC" w:rsidRPr="00545BE2" w:rsidRDefault="005D43DC" w:rsidP="005D43DC">
      <w:pPr>
        <w:pStyle w:val="a3"/>
        <w:tabs>
          <w:tab w:val="left" w:pos="4045"/>
        </w:tabs>
        <w:ind w:left="57" w:firstLine="709"/>
      </w:pPr>
      <w:r w:rsidRPr="00545BE2">
        <w:t>оценка «4» ставится, если дано правильных ответов на  75-95% вопросов</w:t>
      </w:r>
      <w:r>
        <w:t xml:space="preserve"> и практическое задание выполнено в целом полностью с незначительными ошибками</w:t>
      </w:r>
    </w:p>
    <w:p w:rsidR="005D43DC" w:rsidRPr="00545BE2" w:rsidRDefault="005D43DC" w:rsidP="005D43DC">
      <w:pPr>
        <w:pStyle w:val="a3"/>
        <w:tabs>
          <w:tab w:val="left" w:pos="4045"/>
        </w:tabs>
        <w:ind w:left="57" w:firstLine="709"/>
      </w:pPr>
      <w:r w:rsidRPr="00545BE2">
        <w:t>оценка «3» ставится, если дано правильных ответов на  60 - 75% вопросов</w:t>
      </w:r>
      <w:r>
        <w:t xml:space="preserve"> </w:t>
      </w:r>
      <w:proofErr w:type="spellStart"/>
      <w:proofErr w:type="gramStart"/>
      <w:r w:rsidRPr="00545BE2">
        <w:t>вопросов</w:t>
      </w:r>
      <w:proofErr w:type="spellEnd"/>
      <w:proofErr w:type="gramEnd"/>
      <w:r>
        <w:t xml:space="preserve"> и практическое задание выполнено в целом полностью с </w:t>
      </w:r>
      <w:r w:rsidR="00537A8C">
        <w:t>грубыми</w:t>
      </w:r>
      <w:r>
        <w:t xml:space="preserve"> ошибками</w:t>
      </w:r>
    </w:p>
    <w:p w:rsidR="005D43DC" w:rsidRPr="00545BE2" w:rsidRDefault="005D43DC" w:rsidP="005D43DC">
      <w:pPr>
        <w:pStyle w:val="a3"/>
        <w:tabs>
          <w:tab w:val="left" w:pos="4045"/>
        </w:tabs>
        <w:ind w:left="57" w:firstLine="709"/>
      </w:pPr>
      <w:r w:rsidRPr="00545BE2">
        <w:t>оценка «2» ставится за невыполненную и не проведенную работу</w:t>
      </w:r>
      <w:r w:rsidR="00537A8C">
        <w:t xml:space="preserve"> </w:t>
      </w:r>
      <w:r w:rsidR="00537A8C" w:rsidRPr="00545BE2">
        <w:t>вопросов</w:t>
      </w:r>
      <w:r w:rsidR="00537A8C">
        <w:t xml:space="preserve"> и </w:t>
      </w:r>
      <w:r w:rsidR="00537A8C">
        <w:t xml:space="preserve">не выполненное </w:t>
      </w:r>
      <w:r w:rsidR="00537A8C">
        <w:t>практическое задание</w:t>
      </w:r>
      <w:r w:rsidRPr="00545BE2">
        <w:t>.</w:t>
      </w:r>
    </w:p>
    <w:p w:rsidR="00EE06D0" w:rsidRPr="00EE06D0" w:rsidRDefault="00EE06D0" w:rsidP="00EE06D0">
      <w:pPr>
        <w:spacing w:line="360" w:lineRule="auto"/>
        <w:jc w:val="right"/>
        <w:rPr>
          <w:sz w:val="24"/>
          <w:szCs w:val="28"/>
        </w:rPr>
      </w:pPr>
      <w:r w:rsidRPr="00EE06D0">
        <w:rPr>
          <w:sz w:val="24"/>
          <w:szCs w:val="28"/>
        </w:rPr>
        <w:t>Таблица 1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9"/>
        <w:gridCol w:w="1643"/>
        <w:gridCol w:w="2544"/>
      </w:tblGrid>
      <w:tr w:rsidR="00EE06D0" w:rsidRPr="00CE57D6" w:rsidTr="005D43DC">
        <w:tc>
          <w:tcPr>
            <w:tcW w:w="2764" w:type="dxa"/>
          </w:tcPr>
          <w:p w:rsidR="00EE06D0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освоения</w:t>
            </w:r>
          </w:p>
          <w:p w:rsidR="00EE06D0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070">
              <w:rPr>
                <w:sz w:val="24"/>
                <w:szCs w:val="24"/>
              </w:rPr>
              <w:t>(объекты оценивания)</w:t>
            </w:r>
          </w:p>
          <w:p w:rsidR="00EE06D0" w:rsidRPr="00E73070" w:rsidRDefault="00EE06D0" w:rsidP="00EE06D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EE06D0" w:rsidRPr="00BB69ED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69ED">
              <w:rPr>
                <w:b/>
                <w:sz w:val="24"/>
                <w:szCs w:val="24"/>
              </w:rPr>
              <w:t>Основные показатели оценки результата и их критерии</w:t>
            </w:r>
          </w:p>
        </w:tc>
        <w:tc>
          <w:tcPr>
            <w:tcW w:w="1643" w:type="dxa"/>
          </w:tcPr>
          <w:p w:rsidR="00EE06D0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5033">
              <w:rPr>
                <w:b/>
                <w:sz w:val="24"/>
                <w:szCs w:val="24"/>
              </w:rPr>
              <w:t>Тип задания</w:t>
            </w:r>
            <w:r>
              <w:rPr>
                <w:b/>
                <w:sz w:val="24"/>
                <w:szCs w:val="24"/>
              </w:rPr>
              <w:t>;</w:t>
            </w:r>
          </w:p>
          <w:p w:rsidR="00EE06D0" w:rsidRPr="00E85033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5033">
              <w:rPr>
                <w:b/>
                <w:sz w:val="24"/>
                <w:szCs w:val="24"/>
              </w:rPr>
              <w:t>№ задания</w:t>
            </w:r>
          </w:p>
          <w:p w:rsidR="00EE06D0" w:rsidRPr="00E85033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EE06D0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5033">
              <w:rPr>
                <w:b/>
                <w:sz w:val="24"/>
                <w:szCs w:val="24"/>
              </w:rPr>
              <w:t>Форма аттестации</w:t>
            </w:r>
          </w:p>
          <w:p w:rsidR="00EE06D0" w:rsidRPr="00E85033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EE06D0" w:rsidRPr="00CE57D6" w:rsidTr="005D43DC">
        <w:tc>
          <w:tcPr>
            <w:tcW w:w="2764" w:type="dxa"/>
          </w:tcPr>
          <w:p w:rsidR="00EE06D0" w:rsidRPr="005D7C44" w:rsidRDefault="00EE06D0" w:rsidP="00EE06D0">
            <w:pPr>
              <w:jc w:val="both"/>
            </w:pPr>
            <w:r w:rsidRPr="005D7C44">
              <w:rPr>
                <w:rFonts w:eastAsia="Academy"/>
                <w:spacing w:val="-2"/>
              </w:rPr>
              <w:t>О</w:t>
            </w:r>
            <w:r w:rsidRPr="005D7C44">
              <w:rPr>
                <w:rFonts w:eastAsia="Academy"/>
                <w:spacing w:val="-1"/>
              </w:rPr>
              <w:t>б</w:t>
            </w:r>
            <w:r w:rsidRPr="005D7C44">
              <w:rPr>
                <w:rFonts w:eastAsia="Academy"/>
              </w:rPr>
              <w:t>ра</w:t>
            </w:r>
            <w:r w:rsidRPr="005D7C44">
              <w:rPr>
                <w:rFonts w:eastAsia="Academy"/>
                <w:spacing w:val="-1"/>
              </w:rPr>
              <w:t>б</w:t>
            </w:r>
            <w:r w:rsidRPr="005D7C44">
              <w:rPr>
                <w:rFonts w:eastAsia="Academy"/>
              </w:rPr>
              <w:t>а</w:t>
            </w:r>
            <w:r w:rsidRPr="005D7C44">
              <w:rPr>
                <w:rFonts w:eastAsia="Academy"/>
                <w:spacing w:val="-1"/>
              </w:rPr>
              <w:t>ты</w:t>
            </w:r>
            <w:r w:rsidRPr="005D7C44">
              <w:rPr>
                <w:rFonts w:eastAsia="Academy"/>
                <w:spacing w:val="-3"/>
              </w:rPr>
              <w:t>в</w:t>
            </w:r>
            <w:r w:rsidRPr="005D7C44">
              <w:rPr>
                <w:rFonts w:eastAsia="Academy"/>
              </w:rPr>
              <w:t>а</w:t>
            </w:r>
            <w:r w:rsidRPr="005D7C44">
              <w:rPr>
                <w:rFonts w:eastAsia="Academy"/>
                <w:spacing w:val="-1"/>
              </w:rPr>
              <w:t>т</w:t>
            </w:r>
            <w:r w:rsidRPr="005D7C44">
              <w:rPr>
                <w:rFonts w:eastAsia="Academy"/>
              </w:rPr>
              <w:t>ь</w:t>
            </w:r>
            <w:r w:rsidRPr="005D7C44">
              <w:rPr>
                <w:rFonts w:eastAsia="Academy"/>
                <w:spacing w:val="-1"/>
              </w:rPr>
              <w:t xml:space="preserve"> </w:t>
            </w:r>
            <w:r w:rsidRPr="005D7C44">
              <w:rPr>
                <w:rFonts w:eastAsia="Academy"/>
              </w:rPr>
              <w:t>п</w:t>
            </w:r>
            <w:r w:rsidRPr="005D7C44">
              <w:rPr>
                <w:rFonts w:eastAsia="Academy"/>
                <w:spacing w:val="-2"/>
              </w:rPr>
              <w:t>е</w:t>
            </w:r>
            <w:r w:rsidRPr="005D7C44">
              <w:rPr>
                <w:rFonts w:eastAsia="Academy"/>
              </w:rPr>
              <w:t>рв</w:t>
            </w:r>
            <w:r w:rsidRPr="005D7C44">
              <w:rPr>
                <w:rFonts w:eastAsia="Academy"/>
                <w:spacing w:val="-1"/>
              </w:rPr>
              <w:t>и</w:t>
            </w:r>
            <w:r w:rsidRPr="005D7C44">
              <w:rPr>
                <w:rFonts w:eastAsia="Academy"/>
              </w:rPr>
              <w:t>ч</w:t>
            </w:r>
            <w:r w:rsidRPr="005D7C44">
              <w:rPr>
                <w:rFonts w:eastAsia="Academy"/>
                <w:spacing w:val="-3"/>
              </w:rPr>
              <w:t>н</w:t>
            </w:r>
            <w:r w:rsidRPr="005D7C44">
              <w:rPr>
                <w:rFonts w:eastAsia="Academy"/>
                <w:spacing w:val="-1"/>
              </w:rPr>
              <w:t>ы</w:t>
            </w:r>
            <w:r w:rsidRPr="005D7C44">
              <w:rPr>
                <w:rFonts w:eastAsia="Academy"/>
              </w:rPr>
              <w:t xml:space="preserve">е </w:t>
            </w:r>
            <w:r w:rsidRPr="005D7C44">
              <w:rPr>
                <w:rFonts w:eastAsia="Academy"/>
                <w:spacing w:val="-3"/>
              </w:rPr>
              <w:t>б</w:t>
            </w:r>
            <w:r w:rsidRPr="005D7C44">
              <w:rPr>
                <w:rFonts w:eastAsia="Academy"/>
                <w:spacing w:val="-2"/>
              </w:rPr>
              <w:t>у</w:t>
            </w:r>
            <w:r w:rsidRPr="005D7C44">
              <w:rPr>
                <w:rFonts w:eastAsia="Academy"/>
                <w:spacing w:val="-1"/>
              </w:rPr>
              <w:t>х</w:t>
            </w:r>
            <w:r w:rsidRPr="005D7C44">
              <w:rPr>
                <w:rFonts w:eastAsia="Academy"/>
              </w:rPr>
              <w:t>га</w:t>
            </w:r>
            <w:r w:rsidRPr="005D7C44">
              <w:rPr>
                <w:rFonts w:eastAsia="Academy"/>
                <w:spacing w:val="-1"/>
              </w:rPr>
              <w:t>лт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</w:rPr>
              <w:t>р</w:t>
            </w:r>
            <w:r w:rsidRPr="005D7C44">
              <w:rPr>
                <w:rFonts w:eastAsia="Academy"/>
                <w:spacing w:val="-3"/>
              </w:rPr>
              <w:t>с</w:t>
            </w:r>
            <w:r w:rsidRPr="005D7C44">
              <w:rPr>
                <w:rFonts w:eastAsia="Academy"/>
              </w:rPr>
              <w:t>к</w:t>
            </w:r>
            <w:r w:rsidRPr="005D7C44">
              <w:rPr>
                <w:rFonts w:eastAsia="Academy"/>
                <w:spacing w:val="-1"/>
              </w:rPr>
              <w:t>и</w:t>
            </w:r>
            <w:r w:rsidRPr="005D7C44">
              <w:rPr>
                <w:rFonts w:eastAsia="Academy"/>
              </w:rPr>
              <w:t xml:space="preserve">е </w:t>
            </w:r>
            <w:r w:rsidRPr="005D7C44">
              <w:rPr>
                <w:rFonts w:eastAsia="Academy"/>
                <w:spacing w:val="-1"/>
              </w:rPr>
              <w:t>д</w:t>
            </w:r>
            <w:r w:rsidRPr="005D7C44">
              <w:rPr>
                <w:rFonts w:eastAsia="Academy"/>
                <w:spacing w:val="-2"/>
              </w:rPr>
              <w:t>о</w:t>
            </w:r>
            <w:r w:rsidRPr="005D7C44">
              <w:rPr>
                <w:rFonts w:eastAsia="Academy"/>
              </w:rPr>
              <w:t>к</w:t>
            </w:r>
            <w:r w:rsidRPr="005D7C44">
              <w:rPr>
                <w:rFonts w:eastAsia="Academy"/>
                <w:spacing w:val="-2"/>
              </w:rPr>
              <w:t>у</w:t>
            </w:r>
            <w:r w:rsidRPr="005D7C44">
              <w:rPr>
                <w:rFonts w:eastAsia="Academy"/>
                <w:spacing w:val="-1"/>
              </w:rPr>
              <w:t>м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</w:rPr>
              <w:t>н</w:t>
            </w:r>
            <w:r w:rsidRPr="005D7C44">
              <w:rPr>
                <w:rFonts w:eastAsia="Academy"/>
                <w:spacing w:val="-1"/>
              </w:rPr>
              <w:t>т</w:t>
            </w:r>
            <w:r w:rsidRPr="005D7C44">
              <w:rPr>
                <w:rFonts w:eastAsia="Academy"/>
                <w:spacing w:val="-3"/>
              </w:rPr>
              <w:t>ы</w:t>
            </w:r>
            <w:r w:rsidRPr="005D7C44">
              <w:rPr>
                <w:rFonts w:eastAsia="Academy"/>
              </w:rPr>
              <w:t>.</w:t>
            </w:r>
          </w:p>
        </w:tc>
        <w:tc>
          <w:tcPr>
            <w:tcW w:w="2769" w:type="dxa"/>
          </w:tcPr>
          <w:p w:rsidR="00EE06D0" w:rsidRPr="005D7C44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5D7C44">
              <w:rPr>
                <w:sz w:val="24"/>
                <w:szCs w:val="24"/>
              </w:rPr>
              <w:t>обработка</w:t>
            </w:r>
            <w:r w:rsidRPr="005D7C44">
              <w:rPr>
                <w:rFonts w:eastAsia="Academy"/>
                <w:sz w:val="24"/>
                <w:szCs w:val="24"/>
              </w:rPr>
              <w:t xml:space="preserve"> п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е</w:t>
            </w:r>
            <w:r w:rsidRPr="005D7C44">
              <w:rPr>
                <w:rFonts w:eastAsia="Academy"/>
                <w:sz w:val="24"/>
                <w:szCs w:val="24"/>
              </w:rPr>
              <w:t>рв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и</w:t>
            </w:r>
            <w:r w:rsidRPr="005D7C44">
              <w:rPr>
                <w:rFonts w:eastAsia="Academy"/>
                <w:sz w:val="24"/>
                <w:szCs w:val="24"/>
              </w:rPr>
              <w:t>ч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н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ы</w:t>
            </w:r>
            <w:r w:rsidRPr="005D7C44">
              <w:rPr>
                <w:rFonts w:eastAsia="Academy"/>
                <w:sz w:val="24"/>
                <w:szCs w:val="24"/>
              </w:rPr>
              <w:t xml:space="preserve">х 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б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у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х</w:t>
            </w:r>
            <w:r w:rsidRPr="005D7C44">
              <w:rPr>
                <w:rFonts w:eastAsia="Academy"/>
                <w:sz w:val="24"/>
                <w:szCs w:val="24"/>
              </w:rPr>
              <w:t>га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лт</w:t>
            </w:r>
            <w:r w:rsidRPr="005D7C44">
              <w:rPr>
                <w:rFonts w:eastAsia="Academy"/>
                <w:spacing w:val="1"/>
                <w:sz w:val="24"/>
                <w:szCs w:val="24"/>
              </w:rPr>
              <w:t>е</w:t>
            </w:r>
            <w:r w:rsidRPr="005D7C44">
              <w:rPr>
                <w:rFonts w:eastAsia="Academy"/>
                <w:sz w:val="24"/>
                <w:szCs w:val="24"/>
              </w:rPr>
              <w:t>р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с</w:t>
            </w:r>
            <w:r w:rsidRPr="005D7C44">
              <w:rPr>
                <w:rFonts w:eastAsia="Academy"/>
                <w:sz w:val="24"/>
                <w:szCs w:val="24"/>
              </w:rPr>
              <w:t>к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и</w:t>
            </w:r>
            <w:r w:rsidRPr="005D7C44">
              <w:rPr>
                <w:rFonts w:eastAsia="Academy"/>
                <w:sz w:val="24"/>
                <w:szCs w:val="24"/>
              </w:rPr>
              <w:t xml:space="preserve">х 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д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о</w:t>
            </w:r>
            <w:r w:rsidRPr="005D7C44">
              <w:rPr>
                <w:rFonts w:eastAsia="Academy"/>
                <w:sz w:val="24"/>
                <w:szCs w:val="24"/>
              </w:rPr>
              <w:t>к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у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м</w:t>
            </w:r>
            <w:r w:rsidRPr="005D7C44">
              <w:rPr>
                <w:rFonts w:eastAsia="Academy"/>
                <w:spacing w:val="1"/>
                <w:sz w:val="24"/>
                <w:szCs w:val="24"/>
              </w:rPr>
              <w:t>е</w:t>
            </w:r>
            <w:r w:rsidRPr="005D7C44">
              <w:rPr>
                <w:rFonts w:eastAsia="Academy"/>
                <w:sz w:val="24"/>
                <w:szCs w:val="24"/>
              </w:rPr>
              <w:t>н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т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ов</w:t>
            </w:r>
            <w:r w:rsidRPr="005D7C44">
              <w:rPr>
                <w:rFonts w:eastAsia="Academy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EE06D0" w:rsidRPr="0027604E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CE57D6" w:rsidTr="005D43DC">
        <w:tc>
          <w:tcPr>
            <w:tcW w:w="2764" w:type="dxa"/>
          </w:tcPr>
          <w:p w:rsidR="00EE06D0" w:rsidRPr="005D7C44" w:rsidRDefault="00EE06D0" w:rsidP="00EE06D0">
            <w:pPr>
              <w:jc w:val="both"/>
              <w:rPr>
                <w:rFonts w:eastAsia="Academy"/>
              </w:rPr>
            </w:pPr>
            <w:r w:rsidRPr="005D7C44">
              <w:rPr>
                <w:rFonts w:eastAsia="Academy"/>
                <w:spacing w:val="-1"/>
              </w:rPr>
              <w:t>П</w:t>
            </w:r>
            <w:r w:rsidRPr="005D7C44">
              <w:rPr>
                <w:rFonts w:eastAsia="Academy"/>
              </w:rPr>
              <w:t>рово</w:t>
            </w:r>
            <w:r w:rsidRPr="005D7C44">
              <w:rPr>
                <w:rFonts w:eastAsia="Academy"/>
                <w:spacing w:val="-1"/>
              </w:rPr>
              <w:t>дит</w:t>
            </w:r>
            <w:r w:rsidRPr="005D7C44">
              <w:rPr>
                <w:rFonts w:eastAsia="Academy"/>
              </w:rPr>
              <w:t>ь</w:t>
            </w:r>
            <w:r w:rsidRPr="005D7C44">
              <w:rPr>
                <w:rFonts w:eastAsia="Academy"/>
                <w:spacing w:val="-1"/>
              </w:rPr>
              <w:t xml:space="preserve"> </w:t>
            </w:r>
            <w:r w:rsidRPr="005D7C44">
              <w:rPr>
                <w:rFonts w:eastAsia="Academy"/>
                <w:spacing w:val="-2"/>
              </w:rPr>
              <w:t>уч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</w:rPr>
              <w:t>т</w:t>
            </w:r>
            <w:r w:rsidRPr="005D7C44">
              <w:rPr>
                <w:rFonts w:eastAsia="Academy"/>
                <w:spacing w:val="-1"/>
              </w:rPr>
              <w:t xml:space="preserve"> д</w:t>
            </w:r>
            <w:r w:rsidRPr="005D7C44">
              <w:rPr>
                <w:rFonts w:eastAsia="Academy"/>
                <w:spacing w:val="-2"/>
              </w:rPr>
              <w:t>е</w:t>
            </w:r>
            <w:r w:rsidRPr="005D7C44">
              <w:rPr>
                <w:rFonts w:eastAsia="Academy"/>
              </w:rPr>
              <w:t>н</w:t>
            </w:r>
            <w:r w:rsidRPr="005D7C44">
              <w:rPr>
                <w:rFonts w:eastAsia="Academy"/>
                <w:spacing w:val="-2"/>
              </w:rPr>
              <w:t>е</w:t>
            </w:r>
            <w:r w:rsidRPr="005D7C44">
              <w:rPr>
                <w:rFonts w:eastAsia="Academy"/>
              </w:rPr>
              <w:t>жн</w:t>
            </w:r>
            <w:r w:rsidRPr="005D7C44">
              <w:rPr>
                <w:rFonts w:eastAsia="Academy"/>
                <w:spacing w:val="-1"/>
              </w:rPr>
              <w:t>ы</w:t>
            </w:r>
            <w:r w:rsidRPr="005D7C44">
              <w:rPr>
                <w:rFonts w:eastAsia="Academy"/>
              </w:rPr>
              <w:t>х</w:t>
            </w:r>
            <w:r w:rsidRPr="005D7C44">
              <w:rPr>
                <w:rFonts w:eastAsia="Academy"/>
                <w:spacing w:val="-4"/>
              </w:rPr>
              <w:t xml:space="preserve"> </w:t>
            </w:r>
            <w:r w:rsidRPr="005D7C44">
              <w:rPr>
                <w:rFonts w:eastAsia="Academy"/>
                <w:spacing w:val="-1"/>
              </w:rPr>
              <w:t>с</w:t>
            </w:r>
            <w:r w:rsidRPr="005D7C44">
              <w:rPr>
                <w:rFonts w:eastAsia="Academy"/>
              </w:rPr>
              <w:t>р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  <w:spacing w:val="-1"/>
              </w:rPr>
              <w:t>дст</w:t>
            </w:r>
            <w:r w:rsidRPr="005D7C44">
              <w:rPr>
                <w:rFonts w:eastAsia="Academy"/>
                <w:spacing w:val="-3"/>
              </w:rPr>
              <w:t>в</w:t>
            </w:r>
            <w:r w:rsidRPr="005D7C44">
              <w:rPr>
                <w:rFonts w:eastAsia="Academy"/>
              </w:rPr>
              <w:t>, о</w:t>
            </w:r>
            <w:r w:rsidRPr="005D7C44">
              <w:rPr>
                <w:rFonts w:eastAsia="Academy"/>
                <w:spacing w:val="-2"/>
              </w:rPr>
              <w:t>ф</w:t>
            </w:r>
            <w:r w:rsidRPr="005D7C44">
              <w:rPr>
                <w:rFonts w:eastAsia="Academy"/>
              </w:rPr>
              <w:t>ор</w:t>
            </w:r>
            <w:r w:rsidRPr="005D7C44">
              <w:rPr>
                <w:rFonts w:eastAsia="Academy"/>
                <w:spacing w:val="-1"/>
              </w:rPr>
              <w:t>млят</w:t>
            </w:r>
            <w:r w:rsidRPr="005D7C44">
              <w:rPr>
                <w:rFonts w:eastAsia="Academy"/>
              </w:rPr>
              <w:t>ь</w:t>
            </w:r>
            <w:r w:rsidRPr="005D7C44">
              <w:rPr>
                <w:rFonts w:eastAsia="Academy"/>
                <w:spacing w:val="-1"/>
              </w:rPr>
              <w:t xml:space="preserve"> </w:t>
            </w:r>
            <w:r w:rsidRPr="005D7C44">
              <w:rPr>
                <w:rFonts w:eastAsia="Academy"/>
                <w:spacing w:val="-3"/>
              </w:rPr>
              <w:t>д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  <w:spacing w:val="-3"/>
              </w:rPr>
              <w:t>н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</w:rPr>
              <w:t>ж</w:t>
            </w:r>
            <w:r w:rsidRPr="005D7C44">
              <w:rPr>
                <w:rFonts w:eastAsia="Academy"/>
                <w:spacing w:val="-3"/>
              </w:rPr>
              <w:t>н</w:t>
            </w:r>
            <w:r w:rsidRPr="005D7C44">
              <w:rPr>
                <w:rFonts w:eastAsia="Academy"/>
                <w:spacing w:val="-1"/>
              </w:rPr>
              <w:t>ы</w:t>
            </w:r>
            <w:r w:rsidRPr="005D7C44">
              <w:rPr>
                <w:rFonts w:eastAsia="Academy"/>
              </w:rPr>
              <w:t>е и</w:t>
            </w:r>
            <w:r w:rsidRPr="005D7C44">
              <w:rPr>
                <w:rFonts w:eastAsia="Academy"/>
                <w:spacing w:val="-2"/>
              </w:rPr>
              <w:t xml:space="preserve"> </w:t>
            </w:r>
            <w:r w:rsidRPr="005D7C44">
              <w:rPr>
                <w:rFonts w:eastAsia="Academy"/>
              </w:rPr>
              <w:t>ка</w:t>
            </w:r>
            <w:r w:rsidRPr="005D7C44">
              <w:rPr>
                <w:rFonts w:eastAsia="Academy"/>
                <w:spacing w:val="-1"/>
              </w:rPr>
              <w:t>сс</w:t>
            </w:r>
            <w:r w:rsidRPr="005D7C44">
              <w:rPr>
                <w:rFonts w:eastAsia="Academy"/>
                <w:spacing w:val="-2"/>
              </w:rPr>
              <w:t>о</w:t>
            </w:r>
            <w:r w:rsidRPr="005D7C44">
              <w:rPr>
                <w:rFonts w:eastAsia="Academy"/>
              </w:rPr>
              <w:t>в</w:t>
            </w:r>
            <w:r w:rsidRPr="005D7C44">
              <w:rPr>
                <w:rFonts w:eastAsia="Academy"/>
                <w:spacing w:val="-1"/>
              </w:rPr>
              <w:t>ы</w:t>
            </w:r>
            <w:r w:rsidRPr="005D7C44">
              <w:rPr>
                <w:rFonts w:eastAsia="Academy"/>
              </w:rPr>
              <w:t xml:space="preserve">е </w:t>
            </w:r>
            <w:r w:rsidRPr="005D7C44">
              <w:rPr>
                <w:rFonts w:eastAsia="Academy"/>
                <w:spacing w:val="-3"/>
              </w:rPr>
              <w:t>д</w:t>
            </w:r>
            <w:r w:rsidRPr="005D7C44">
              <w:rPr>
                <w:rFonts w:eastAsia="Academy"/>
              </w:rPr>
              <w:t>ок</w:t>
            </w:r>
            <w:r w:rsidRPr="005D7C44">
              <w:rPr>
                <w:rFonts w:eastAsia="Academy"/>
                <w:spacing w:val="-2"/>
              </w:rPr>
              <w:t>у</w:t>
            </w:r>
            <w:r w:rsidRPr="005D7C44">
              <w:rPr>
                <w:rFonts w:eastAsia="Academy"/>
                <w:spacing w:val="-1"/>
              </w:rPr>
              <w:t>м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</w:rPr>
              <w:t>н</w:t>
            </w:r>
            <w:r w:rsidRPr="005D7C44">
              <w:rPr>
                <w:rFonts w:eastAsia="Academy"/>
                <w:spacing w:val="-1"/>
              </w:rPr>
              <w:t>т</w:t>
            </w:r>
            <w:r w:rsidRPr="005D7C44">
              <w:rPr>
                <w:rFonts w:eastAsia="Academy"/>
                <w:spacing w:val="-3"/>
              </w:rPr>
              <w:t>ы</w:t>
            </w:r>
            <w:r w:rsidRPr="005D7C44">
              <w:rPr>
                <w:rFonts w:eastAsia="Academy"/>
              </w:rPr>
              <w:t>.</w:t>
            </w:r>
          </w:p>
          <w:p w:rsidR="00EE06D0" w:rsidRPr="005D7C44" w:rsidRDefault="00EE06D0" w:rsidP="00EE06D0">
            <w:pPr>
              <w:jc w:val="both"/>
            </w:pPr>
          </w:p>
        </w:tc>
        <w:tc>
          <w:tcPr>
            <w:tcW w:w="2769" w:type="dxa"/>
          </w:tcPr>
          <w:p w:rsidR="00EE06D0" w:rsidRPr="005D7C44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5D7C44">
              <w:rPr>
                <w:sz w:val="24"/>
                <w:szCs w:val="24"/>
              </w:rPr>
              <w:t>Проведение учета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 xml:space="preserve"> д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е</w:t>
            </w:r>
            <w:r w:rsidRPr="005D7C44">
              <w:rPr>
                <w:rFonts w:eastAsia="Academy"/>
                <w:sz w:val="24"/>
                <w:szCs w:val="24"/>
              </w:rPr>
              <w:t>н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е</w:t>
            </w:r>
            <w:r w:rsidRPr="005D7C44">
              <w:rPr>
                <w:rFonts w:eastAsia="Academy"/>
                <w:sz w:val="24"/>
                <w:szCs w:val="24"/>
              </w:rPr>
              <w:t>жн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ы</w:t>
            </w:r>
            <w:r w:rsidRPr="005D7C44">
              <w:rPr>
                <w:rFonts w:eastAsia="Academy"/>
                <w:sz w:val="24"/>
                <w:szCs w:val="24"/>
              </w:rPr>
              <w:t>х</w:t>
            </w:r>
            <w:r w:rsidRPr="005D7C44">
              <w:rPr>
                <w:rFonts w:eastAsia="Academy"/>
                <w:spacing w:val="-4"/>
                <w:sz w:val="24"/>
                <w:szCs w:val="24"/>
              </w:rPr>
              <w:t xml:space="preserve"> 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с</w:t>
            </w:r>
            <w:r w:rsidRPr="005D7C44">
              <w:rPr>
                <w:rFonts w:eastAsia="Academy"/>
                <w:sz w:val="24"/>
                <w:szCs w:val="24"/>
              </w:rPr>
              <w:t>р</w:t>
            </w:r>
            <w:r w:rsidRPr="005D7C44">
              <w:rPr>
                <w:rFonts w:eastAsia="Academy"/>
                <w:spacing w:val="1"/>
                <w:sz w:val="24"/>
                <w:szCs w:val="24"/>
              </w:rPr>
              <w:t>е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дст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в</w:t>
            </w:r>
            <w:r w:rsidRPr="005D7C44">
              <w:rPr>
                <w:rFonts w:eastAsia="Academy"/>
                <w:sz w:val="24"/>
                <w:szCs w:val="24"/>
              </w:rPr>
              <w:t>, о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ф</w:t>
            </w:r>
            <w:r w:rsidRPr="005D7C44">
              <w:rPr>
                <w:rFonts w:eastAsia="Academy"/>
                <w:sz w:val="24"/>
                <w:szCs w:val="24"/>
              </w:rPr>
              <w:t>ор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 xml:space="preserve">мление 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д</w:t>
            </w:r>
            <w:r w:rsidRPr="005D7C44">
              <w:rPr>
                <w:rFonts w:eastAsia="Academy"/>
                <w:spacing w:val="1"/>
                <w:sz w:val="24"/>
                <w:szCs w:val="24"/>
              </w:rPr>
              <w:t>е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н</w:t>
            </w:r>
            <w:r w:rsidRPr="005D7C44">
              <w:rPr>
                <w:rFonts w:eastAsia="Academy"/>
                <w:spacing w:val="1"/>
                <w:sz w:val="24"/>
                <w:szCs w:val="24"/>
              </w:rPr>
              <w:t>е</w:t>
            </w:r>
            <w:r w:rsidRPr="005D7C44">
              <w:rPr>
                <w:rFonts w:eastAsia="Academy"/>
                <w:sz w:val="24"/>
                <w:szCs w:val="24"/>
              </w:rPr>
              <w:t>ж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н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ы</w:t>
            </w:r>
            <w:r w:rsidRPr="005D7C44">
              <w:rPr>
                <w:rFonts w:eastAsia="Academy"/>
                <w:sz w:val="24"/>
                <w:szCs w:val="24"/>
              </w:rPr>
              <w:t>х и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 xml:space="preserve"> </w:t>
            </w:r>
            <w:r w:rsidRPr="005D7C44">
              <w:rPr>
                <w:rFonts w:eastAsia="Academy"/>
                <w:sz w:val="24"/>
                <w:szCs w:val="24"/>
              </w:rPr>
              <w:t>ка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сс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о</w:t>
            </w:r>
            <w:r w:rsidRPr="005D7C44">
              <w:rPr>
                <w:rFonts w:eastAsia="Academy"/>
                <w:sz w:val="24"/>
                <w:szCs w:val="24"/>
              </w:rPr>
              <w:t>в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ы</w:t>
            </w:r>
            <w:r w:rsidRPr="005D7C44">
              <w:rPr>
                <w:rFonts w:eastAsia="Academy"/>
                <w:sz w:val="24"/>
                <w:szCs w:val="24"/>
              </w:rPr>
              <w:t xml:space="preserve">х 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д</w:t>
            </w:r>
            <w:r w:rsidRPr="005D7C44">
              <w:rPr>
                <w:rFonts w:eastAsia="Academy"/>
                <w:sz w:val="24"/>
                <w:szCs w:val="24"/>
              </w:rPr>
              <w:t>ок</w:t>
            </w:r>
            <w:r w:rsidRPr="005D7C44">
              <w:rPr>
                <w:rFonts w:eastAsia="Academy"/>
                <w:spacing w:val="-2"/>
                <w:sz w:val="24"/>
                <w:szCs w:val="24"/>
              </w:rPr>
              <w:t>у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м</w:t>
            </w:r>
            <w:r w:rsidRPr="005D7C44">
              <w:rPr>
                <w:rFonts w:eastAsia="Academy"/>
                <w:spacing w:val="1"/>
                <w:sz w:val="24"/>
                <w:szCs w:val="24"/>
              </w:rPr>
              <w:t>е</w:t>
            </w:r>
            <w:r w:rsidRPr="005D7C44">
              <w:rPr>
                <w:rFonts w:eastAsia="Academy"/>
                <w:sz w:val="24"/>
                <w:szCs w:val="24"/>
              </w:rPr>
              <w:t>н</w:t>
            </w:r>
            <w:r w:rsidRPr="005D7C44">
              <w:rPr>
                <w:rFonts w:eastAsia="Academy"/>
                <w:spacing w:val="-1"/>
                <w:sz w:val="24"/>
                <w:szCs w:val="24"/>
              </w:rPr>
              <w:t>т</w:t>
            </w:r>
            <w:r w:rsidRPr="005D7C44">
              <w:rPr>
                <w:rFonts w:eastAsia="Academy"/>
                <w:spacing w:val="-3"/>
                <w:sz w:val="24"/>
                <w:szCs w:val="24"/>
              </w:rPr>
              <w:t>ов.</w:t>
            </w:r>
          </w:p>
        </w:tc>
        <w:tc>
          <w:tcPr>
            <w:tcW w:w="1643" w:type="dxa"/>
          </w:tcPr>
          <w:p w:rsidR="00EE06D0" w:rsidRPr="0027604E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CE57D6" w:rsidTr="005D43DC">
        <w:tc>
          <w:tcPr>
            <w:tcW w:w="2764" w:type="dxa"/>
          </w:tcPr>
          <w:p w:rsidR="00EE06D0" w:rsidRPr="005D7C44" w:rsidRDefault="00EE06D0" w:rsidP="00EE06D0">
            <w:pPr>
              <w:jc w:val="both"/>
            </w:pPr>
            <w:r w:rsidRPr="005D7C44">
              <w:rPr>
                <w:rFonts w:eastAsia="Academy"/>
                <w:spacing w:val="-1"/>
              </w:rPr>
              <w:t>С</w:t>
            </w:r>
            <w:r w:rsidRPr="005D7C44">
              <w:rPr>
                <w:rFonts w:eastAsia="Academy"/>
              </w:rPr>
              <w:t>о</w:t>
            </w:r>
            <w:r w:rsidRPr="005D7C44">
              <w:rPr>
                <w:rFonts w:eastAsia="Academy"/>
                <w:spacing w:val="-1"/>
              </w:rPr>
              <w:t>ст</w:t>
            </w:r>
            <w:r w:rsidRPr="005D7C44">
              <w:rPr>
                <w:rFonts w:eastAsia="Academy"/>
              </w:rPr>
              <w:t>ав</w:t>
            </w:r>
            <w:r w:rsidRPr="005D7C44">
              <w:rPr>
                <w:rFonts w:eastAsia="Academy"/>
                <w:spacing w:val="-1"/>
              </w:rPr>
              <w:t>лят</w:t>
            </w:r>
            <w:r w:rsidRPr="005D7C44">
              <w:rPr>
                <w:rFonts w:eastAsia="Academy"/>
              </w:rPr>
              <w:t>ь</w:t>
            </w:r>
            <w:r w:rsidRPr="005D7C44">
              <w:rPr>
                <w:rFonts w:eastAsia="Academy"/>
                <w:spacing w:val="-3"/>
              </w:rPr>
              <w:t xml:space="preserve"> </w:t>
            </w:r>
            <w:r w:rsidRPr="005D7C44">
              <w:rPr>
                <w:rFonts w:eastAsia="Academy"/>
              </w:rPr>
              <w:t>фор</w:t>
            </w:r>
            <w:r w:rsidRPr="005D7C44">
              <w:rPr>
                <w:rFonts w:eastAsia="Academy"/>
                <w:spacing w:val="-1"/>
              </w:rPr>
              <w:t>м</w:t>
            </w:r>
            <w:r w:rsidRPr="005D7C44">
              <w:rPr>
                <w:rFonts w:eastAsia="Academy"/>
              </w:rPr>
              <w:t>ы</w:t>
            </w:r>
            <w:r w:rsidRPr="005D7C44">
              <w:rPr>
                <w:rFonts w:eastAsia="Academy"/>
                <w:spacing w:val="-1"/>
              </w:rPr>
              <w:t xml:space="preserve"> б</w:t>
            </w:r>
            <w:r w:rsidRPr="005D7C44">
              <w:rPr>
                <w:rFonts w:eastAsia="Academy"/>
                <w:spacing w:val="-2"/>
              </w:rPr>
              <w:t>у</w:t>
            </w:r>
            <w:r w:rsidRPr="005D7C44">
              <w:rPr>
                <w:rFonts w:eastAsia="Academy"/>
                <w:spacing w:val="-1"/>
              </w:rPr>
              <w:t>х</w:t>
            </w:r>
            <w:r w:rsidRPr="005D7C44">
              <w:rPr>
                <w:rFonts w:eastAsia="Academy"/>
                <w:spacing w:val="-2"/>
              </w:rPr>
              <w:t>г</w:t>
            </w:r>
            <w:r w:rsidRPr="005D7C44">
              <w:rPr>
                <w:rFonts w:eastAsia="Academy"/>
              </w:rPr>
              <w:t>а</w:t>
            </w:r>
            <w:r w:rsidRPr="005D7C44">
              <w:rPr>
                <w:rFonts w:eastAsia="Academy"/>
                <w:spacing w:val="-1"/>
              </w:rPr>
              <w:t>лт</w:t>
            </w:r>
            <w:r w:rsidRPr="005D7C44">
              <w:rPr>
                <w:rFonts w:eastAsia="Academy"/>
                <w:spacing w:val="-2"/>
              </w:rPr>
              <w:t>е</w:t>
            </w:r>
            <w:r w:rsidRPr="005D7C44">
              <w:rPr>
                <w:rFonts w:eastAsia="Academy"/>
              </w:rPr>
              <w:t>р</w:t>
            </w:r>
            <w:r w:rsidRPr="005D7C44">
              <w:rPr>
                <w:rFonts w:eastAsia="Academy"/>
                <w:spacing w:val="-1"/>
              </w:rPr>
              <w:t>с</w:t>
            </w:r>
            <w:r w:rsidRPr="005D7C44">
              <w:rPr>
                <w:rFonts w:eastAsia="Academy"/>
              </w:rPr>
              <w:t>кой</w:t>
            </w:r>
            <w:r w:rsidRPr="005D7C44">
              <w:rPr>
                <w:rFonts w:eastAsia="Academy"/>
                <w:spacing w:val="-2"/>
              </w:rPr>
              <w:t xml:space="preserve"> </w:t>
            </w:r>
            <w:r w:rsidRPr="005D7C44">
              <w:rPr>
                <w:rFonts w:eastAsia="Academy"/>
              </w:rPr>
              <w:t>о</w:t>
            </w:r>
            <w:r w:rsidRPr="005D7C44">
              <w:rPr>
                <w:rFonts w:eastAsia="Academy"/>
                <w:spacing w:val="-1"/>
              </w:rPr>
              <w:t>т</w:t>
            </w:r>
            <w:r w:rsidRPr="005D7C44">
              <w:rPr>
                <w:rFonts w:eastAsia="Academy"/>
                <w:spacing w:val="-2"/>
              </w:rPr>
              <w:t>ч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  <w:spacing w:val="-1"/>
              </w:rPr>
              <w:t>т</w:t>
            </w:r>
            <w:r w:rsidRPr="005D7C44">
              <w:rPr>
                <w:rFonts w:eastAsia="Academy"/>
                <w:spacing w:val="-3"/>
              </w:rPr>
              <w:t>н</w:t>
            </w:r>
            <w:r w:rsidRPr="005D7C44">
              <w:rPr>
                <w:rFonts w:eastAsia="Academy"/>
              </w:rPr>
              <w:t>о</w:t>
            </w:r>
            <w:r w:rsidRPr="005D7C44">
              <w:rPr>
                <w:rFonts w:eastAsia="Academy"/>
                <w:spacing w:val="-1"/>
              </w:rPr>
              <w:t>ст</w:t>
            </w:r>
            <w:r w:rsidRPr="005D7C44">
              <w:rPr>
                <w:rFonts w:eastAsia="Academy"/>
              </w:rPr>
              <w:t>и</w:t>
            </w:r>
            <w:r w:rsidRPr="005D7C44">
              <w:rPr>
                <w:rFonts w:eastAsia="Academy"/>
                <w:spacing w:val="-2"/>
              </w:rPr>
              <w:t xml:space="preserve"> </w:t>
            </w:r>
            <w:r w:rsidRPr="005D7C44">
              <w:rPr>
                <w:rFonts w:eastAsia="Academy"/>
              </w:rPr>
              <w:t>в</w:t>
            </w:r>
            <w:r w:rsidRPr="005D7C44">
              <w:rPr>
                <w:rFonts w:eastAsia="Academy"/>
                <w:spacing w:val="-1"/>
              </w:rPr>
              <w:t xml:space="preserve"> </w:t>
            </w:r>
            <w:r w:rsidRPr="005D7C44">
              <w:rPr>
                <w:rFonts w:eastAsia="Academy"/>
                <w:spacing w:val="-2"/>
              </w:rPr>
              <w:t>у</w:t>
            </w:r>
            <w:r w:rsidRPr="005D7C44">
              <w:rPr>
                <w:rFonts w:eastAsia="Academy"/>
                <w:spacing w:val="-1"/>
              </w:rPr>
              <w:t>ст</w:t>
            </w:r>
            <w:r w:rsidRPr="005D7C44">
              <w:rPr>
                <w:rFonts w:eastAsia="Academy"/>
              </w:rPr>
              <w:t>ано</w:t>
            </w:r>
            <w:r w:rsidRPr="005D7C44">
              <w:rPr>
                <w:rFonts w:eastAsia="Academy"/>
                <w:spacing w:val="-3"/>
              </w:rPr>
              <w:t>в</w:t>
            </w:r>
            <w:r w:rsidRPr="005D7C44">
              <w:rPr>
                <w:rFonts w:eastAsia="Academy"/>
                <w:spacing w:val="-1"/>
              </w:rPr>
              <w:t>л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</w:rPr>
              <w:t>нн</w:t>
            </w:r>
            <w:r w:rsidRPr="005D7C44">
              <w:rPr>
                <w:rFonts w:eastAsia="Academy"/>
                <w:spacing w:val="-3"/>
              </w:rPr>
              <w:t>ы</w:t>
            </w:r>
            <w:r w:rsidRPr="005D7C44">
              <w:rPr>
                <w:rFonts w:eastAsia="Academy"/>
              </w:rPr>
              <w:t xml:space="preserve">е </w:t>
            </w:r>
            <w:r w:rsidRPr="005D7C44">
              <w:rPr>
                <w:rFonts w:eastAsia="Academy"/>
                <w:spacing w:val="-2"/>
              </w:rPr>
              <w:t>з</w:t>
            </w:r>
            <w:r w:rsidRPr="005D7C44">
              <w:rPr>
                <w:rFonts w:eastAsia="Academy"/>
              </w:rPr>
              <w:t>ак</w:t>
            </w:r>
            <w:r w:rsidRPr="005D7C44">
              <w:rPr>
                <w:rFonts w:eastAsia="Academy"/>
                <w:spacing w:val="-2"/>
              </w:rPr>
              <w:t>о</w:t>
            </w:r>
            <w:r w:rsidRPr="005D7C44">
              <w:rPr>
                <w:rFonts w:eastAsia="Academy"/>
              </w:rPr>
              <w:t>но</w:t>
            </w:r>
            <w:r w:rsidRPr="005D7C44">
              <w:rPr>
                <w:rFonts w:eastAsia="Academy"/>
                <w:spacing w:val="-3"/>
              </w:rPr>
              <w:t>д</w:t>
            </w:r>
            <w:r w:rsidRPr="005D7C44">
              <w:rPr>
                <w:rFonts w:eastAsia="Academy"/>
              </w:rPr>
              <w:t>а</w:t>
            </w:r>
            <w:r w:rsidRPr="005D7C44">
              <w:rPr>
                <w:rFonts w:eastAsia="Academy"/>
                <w:spacing w:val="-1"/>
              </w:rPr>
              <w:t>т</w:t>
            </w:r>
            <w:r w:rsidRPr="005D7C44">
              <w:rPr>
                <w:rFonts w:eastAsia="Academy"/>
                <w:spacing w:val="1"/>
              </w:rPr>
              <w:t>е</w:t>
            </w:r>
            <w:r w:rsidRPr="005D7C44">
              <w:rPr>
                <w:rFonts w:eastAsia="Academy"/>
                <w:spacing w:val="-1"/>
              </w:rPr>
              <w:t>л</w:t>
            </w:r>
            <w:r w:rsidRPr="005D7C44">
              <w:rPr>
                <w:rFonts w:eastAsia="Academy"/>
                <w:spacing w:val="-3"/>
              </w:rPr>
              <w:t>ь</w:t>
            </w:r>
            <w:r w:rsidRPr="005D7C44">
              <w:rPr>
                <w:rFonts w:eastAsia="Academy"/>
                <w:spacing w:val="-1"/>
              </w:rPr>
              <w:t>ст</w:t>
            </w:r>
            <w:r w:rsidRPr="005D7C44">
              <w:rPr>
                <w:rFonts w:eastAsia="Academy"/>
              </w:rPr>
              <w:t>вом</w:t>
            </w:r>
            <w:r w:rsidRPr="005D7C44">
              <w:rPr>
                <w:rFonts w:eastAsia="Academy"/>
                <w:spacing w:val="-1"/>
              </w:rPr>
              <w:t xml:space="preserve"> </w:t>
            </w:r>
            <w:r w:rsidRPr="005D7C44">
              <w:rPr>
                <w:rFonts w:eastAsia="Academy"/>
                <w:spacing w:val="-3"/>
              </w:rPr>
              <w:t>с</w:t>
            </w:r>
            <w:r w:rsidRPr="005D7C44">
              <w:rPr>
                <w:rFonts w:eastAsia="Academy"/>
              </w:rPr>
              <w:t>роки</w:t>
            </w:r>
          </w:p>
        </w:tc>
        <w:tc>
          <w:tcPr>
            <w:tcW w:w="2769" w:type="dxa"/>
          </w:tcPr>
          <w:p w:rsidR="00EE06D0" w:rsidRPr="005D7C44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5D7C44">
              <w:rPr>
                <w:sz w:val="24"/>
                <w:szCs w:val="24"/>
              </w:rPr>
              <w:t>составление бухгалтерской отчетности.</w:t>
            </w:r>
          </w:p>
        </w:tc>
        <w:tc>
          <w:tcPr>
            <w:tcW w:w="1643" w:type="dxa"/>
          </w:tcPr>
          <w:p w:rsidR="00EE06D0" w:rsidRPr="0027604E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Default="00EE06D0" w:rsidP="00EE06D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CE57D6" w:rsidTr="005D43DC">
        <w:tc>
          <w:tcPr>
            <w:tcW w:w="2764" w:type="dxa"/>
          </w:tcPr>
          <w:p w:rsidR="00EE06D0" w:rsidRPr="005D7C44" w:rsidRDefault="00EE06D0" w:rsidP="00EE0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D7C44">
              <w:t>Осуществлять операции с денежными средствами и ценными бумагами, оформлять соответствующие документы.</w:t>
            </w:r>
          </w:p>
          <w:p w:rsidR="00EE06D0" w:rsidRPr="005D7C44" w:rsidRDefault="00EE06D0" w:rsidP="00EE06D0">
            <w:pPr>
              <w:jc w:val="both"/>
              <w:rPr>
                <w:b/>
              </w:rPr>
            </w:pPr>
          </w:p>
        </w:tc>
        <w:tc>
          <w:tcPr>
            <w:tcW w:w="2769" w:type="dxa"/>
          </w:tcPr>
          <w:p w:rsidR="00EE06D0" w:rsidRPr="005D7C44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5D7C44">
              <w:rPr>
                <w:sz w:val="24"/>
                <w:szCs w:val="24"/>
              </w:rPr>
              <w:t>Оформление соответствующих документов.</w:t>
            </w:r>
          </w:p>
        </w:tc>
        <w:tc>
          <w:tcPr>
            <w:tcW w:w="1643" w:type="dxa"/>
          </w:tcPr>
          <w:p w:rsidR="00EE06D0" w:rsidRPr="0027604E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Pr="00496CA7" w:rsidRDefault="00EE06D0" w:rsidP="00EE06D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CE57D6" w:rsidTr="005D43DC">
        <w:tc>
          <w:tcPr>
            <w:tcW w:w="2764" w:type="dxa"/>
          </w:tcPr>
          <w:p w:rsidR="00EE06D0" w:rsidRPr="005D7C44" w:rsidRDefault="00EE06D0" w:rsidP="00EE0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D7C44">
              <w:t>Вести на основе приходных и расходных документов кассовую книгу.</w:t>
            </w:r>
          </w:p>
          <w:p w:rsidR="00EE06D0" w:rsidRPr="005D7C44" w:rsidRDefault="00EE06D0" w:rsidP="00EE06D0">
            <w:pPr>
              <w:pStyle w:val="a5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EE06D0" w:rsidRPr="005D7C44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5D7C44">
              <w:rPr>
                <w:sz w:val="24"/>
                <w:szCs w:val="24"/>
              </w:rPr>
              <w:t>Оформление кассовой книги.</w:t>
            </w:r>
          </w:p>
        </w:tc>
        <w:tc>
          <w:tcPr>
            <w:tcW w:w="1643" w:type="dxa"/>
          </w:tcPr>
          <w:p w:rsidR="00EE06D0" w:rsidRPr="0027604E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Pr="00496CA7" w:rsidRDefault="00EE06D0" w:rsidP="00EE06D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CE57D6" w:rsidTr="005D43DC">
        <w:tc>
          <w:tcPr>
            <w:tcW w:w="2764" w:type="dxa"/>
          </w:tcPr>
          <w:p w:rsidR="00EE06D0" w:rsidRPr="0045411F" w:rsidRDefault="00EE06D0" w:rsidP="00EE0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411F">
              <w:t xml:space="preserve">Передавать денежные средства инкассаторам и </w:t>
            </w:r>
            <w:r w:rsidRPr="0045411F">
              <w:lastRenderedPageBreak/>
              <w:t>составлять кассовую отчетность.</w:t>
            </w:r>
          </w:p>
          <w:p w:rsidR="00EE06D0" w:rsidRPr="0045411F" w:rsidRDefault="00EE06D0" w:rsidP="00EE06D0">
            <w:pPr>
              <w:pStyle w:val="a5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EE06D0" w:rsidRPr="00303CA0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кассовой отчетности</w:t>
            </w:r>
          </w:p>
        </w:tc>
        <w:tc>
          <w:tcPr>
            <w:tcW w:w="1643" w:type="dxa"/>
          </w:tcPr>
          <w:p w:rsidR="00EE06D0" w:rsidRPr="0027604E" w:rsidRDefault="00EE06D0" w:rsidP="00EE06D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Pr="00496CA7" w:rsidRDefault="00EE06D0" w:rsidP="00EE06D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107E32" w:rsidTr="005D43DC">
        <w:tc>
          <w:tcPr>
            <w:tcW w:w="2764" w:type="dxa"/>
          </w:tcPr>
          <w:p w:rsidR="00EE06D0" w:rsidRPr="00B92BB4" w:rsidRDefault="00EE06D0" w:rsidP="005D43DC">
            <w:pPr>
              <w:jc w:val="both"/>
            </w:pPr>
            <w:r>
              <w:lastRenderedPageBreak/>
              <w:t>Знать н</w:t>
            </w:r>
            <w:r w:rsidRPr="003E27E1">
              <w:t>ормативное регулирование бухгалтерского учета и отчетности</w:t>
            </w:r>
            <w:r>
              <w:t>.</w:t>
            </w:r>
          </w:p>
        </w:tc>
        <w:tc>
          <w:tcPr>
            <w:tcW w:w="2769" w:type="dxa"/>
          </w:tcPr>
          <w:p w:rsidR="00EE06D0" w:rsidRPr="008116A7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законодательства о бухгалтерском</w:t>
            </w:r>
            <w:r w:rsidRPr="00F01D85">
              <w:rPr>
                <w:sz w:val="24"/>
                <w:szCs w:val="24"/>
              </w:rPr>
              <w:t xml:space="preserve"> уче</w:t>
            </w:r>
            <w:r>
              <w:rPr>
                <w:sz w:val="24"/>
                <w:szCs w:val="24"/>
              </w:rPr>
              <w:t>те</w:t>
            </w:r>
            <w:r w:rsidRPr="00F01D85">
              <w:rPr>
                <w:sz w:val="24"/>
                <w:szCs w:val="24"/>
              </w:rPr>
              <w:t xml:space="preserve"> и отчетности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EE06D0" w:rsidRPr="0027604E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Pr="0050058F" w:rsidRDefault="00EE06D0" w:rsidP="005D43D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107E32" w:rsidTr="005D43DC">
        <w:tc>
          <w:tcPr>
            <w:tcW w:w="2764" w:type="dxa"/>
          </w:tcPr>
          <w:p w:rsidR="00EE06D0" w:rsidRPr="00B92BB4" w:rsidRDefault="00EE06D0" w:rsidP="005D43DC">
            <w:pPr>
              <w:jc w:val="both"/>
            </w:pPr>
            <w:r>
              <w:t>Знать</w:t>
            </w:r>
            <w:r w:rsidRPr="003E27E1">
              <w:t xml:space="preserve"> методологические основы бухгалтерского учета, его счета и двойную запись</w:t>
            </w:r>
            <w:r>
              <w:t>.</w:t>
            </w:r>
          </w:p>
        </w:tc>
        <w:tc>
          <w:tcPr>
            <w:tcW w:w="2769" w:type="dxa"/>
          </w:tcPr>
          <w:p w:rsidR="00EE06D0" w:rsidRPr="004B1AE9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использование методов </w:t>
            </w:r>
            <w:r w:rsidRPr="00F01D85">
              <w:rPr>
                <w:sz w:val="24"/>
                <w:szCs w:val="24"/>
              </w:rPr>
              <w:t>бухгалтерского учета</w:t>
            </w:r>
            <w:r>
              <w:rPr>
                <w:sz w:val="24"/>
                <w:szCs w:val="24"/>
              </w:rPr>
              <w:t>, его счетов</w:t>
            </w:r>
            <w:r w:rsidRPr="00F01D85">
              <w:rPr>
                <w:sz w:val="24"/>
                <w:szCs w:val="24"/>
              </w:rPr>
              <w:t xml:space="preserve"> и двойную запись.</w:t>
            </w:r>
          </w:p>
        </w:tc>
        <w:tc>
          <w:tcPr>
            <w:tcW w:w="1643" w:type="dxa"/>
          </w:tcPr>
          <w:p w:rsidR="00EE06D0" w:rsidRPr="00B92BB4" w:rsidRDefault="00EE06D0" w:rsidP="005D43DC">
            <w:pPr>
              <w:pStyle w:val="a5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Default="00EE06D0" w:rsidP="005D43DC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107E32" w:rsidTr="005D43DC">
        <w:tc>
          <w:tcPr>
            <w:tcW w:w="2764" w:type="dxa"/>
          </w:tcPr>
          <w:p w:rsidR="00EE06D0" w:rsidRPr="00B92BB4" w:rsidRDefault="00EE06D0" w:rsidP="005D43DC">
            <w:pPr>
              <w:jc w:val="both"/>
            </w:pPr>
            <w:r>
              <w:t>Знать</w:t>
            </w:r>
            <w:r w:rsidRPr="003E27E1">
              <w:t xml:space="preserve"> план счетов, объекты бухгалтерского учета</w:t>
            </w:r>
            <w:r>
              <w:t>.</w:t>
            </w:r>
          </w:p>
        </w:tc>
        <w:tc>
          <w:tcPr>
            <w:tcW w:w="2769" w:type="dxa"/>
          </w:tcPr>
          <w:p w:rsidR="00EE06D0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использование </w:t>
            </w:r>
            <w:r w:rsidRPr="0040742B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40742B">
              <w:rPr>
                <w:sz w:val="24"/>
                <w:szCs w:val="24"/>
              </w:rPr>
              <w:t xml:space="preserve"> счетов</w:t>
            </w:r>
            <w:r>
              <w:rPr>
                <w:sz w:val="24"/>
                <w:szCs w:val="24"/>
              </w:rPr>
              <w:t>;</w:t>
            </w:r>
          </w:p>
          <w:p w:rsidR="00EE06D0" w:rsidRPr="004B1AE9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перечисление объектов</w:t>
            </w:r>
            <w:r w:rsidRPr="0040742B">
              <w:rPr>
                <w:sz w:val="24"/>
                <w:szCs w:val="24"/>
              </w:rPr>
              <w:t xml:space="preserve"> бухгалтерского 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EE06D0" w:rsidRPr="00B92BB4" w:rsidRDefault="00EE06D0" w:rsidP="005D43DC">
            <w:pPr>
              <w:pStyle w:val="a5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Default="00EE06D0" w:rsidP="005D43DC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E06D0" w:rsidRPr="00107E32" w:rsidTr="005D43DC">
        <w:tc>
          <w:tcPr>
            <w:tcW w:w="2764" w:type="dxa"/>
          </w:tcPr>
          <w:p w:rsidR="00EE06D0" w:rsidRPr="00B92BB4" w:rsidRDefault="00EE06D0" w:rsidP="005D43DC">
            <w:pPr>
              <w:jc w:val="both"/>
            </w:pPr>
            <w:r>
              <w:t>Знать</w:t>
            </w:r>
            <w:r w:rsidRPr="003E27E1">
              <w:t xml:space="preserve"> бухгалтерскую отчетность</w:t>
            </w:r>
            <w:r>
              <w:t>.</w:t>
            </w:r>
          </w:p>
        </w:tc>
        <w:tc>
          <w:tcPr>
            <w:tcW w:w="2769" w:type="dxa"/>
          </w:tcPr>
          <w:p w:rsidR="00EE06D0" w:rsidRPr="004B1AE9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бухгалтерской</w:t>
            </w:r>
            <w:r w:rsidRPr="003E27E1">
              <w:rPr>
                <w:sz w:val="24"/>
                <w:szCs w:val="24"/>
              </w:rPr>
              <w:t xml:space="preserve"> отчетност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1643" w:type="dxa"/>
          </w:tcPr>
          <w:p w:rsidR="00EE06D0" w:rsidRPr="0027604E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2544" w:type="dxa"/>
          </w:tcPr>
          <w:p w:rsidR="00EE06D0" w:rsidRPr="00496CA7" w:rsidRDefault="00EE06D0" w:rsidP="005D43D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</w:tbl>
    <w:p w:rsidR="00EE06D0" w:rsidRDefault="00EE06D0" w:rsidP="00EE06D0">
      <w:pPr>
        <w:pStyle w:val="1"/>
        <w:jc w:val="both"/>
      </w:pPr>
      <w:r>
        <w:br w:type="page"/>
      </w:r>
      <w:r w:rsidRPr="00EE06D0">
        <w:lastRenderedPageBreak/>
        <w:t>2. Комплект оценочных средств</w:t>
      </w:r>
    </w:p>
    <w:p w:rsidR="005D43DC" w:rsidRDefault="005D43DC" w:rsidP="005D43DC">
      <w:pPr>
        <w:ind w:firstLine="709"/>
        <w:jc w:val="both"/>
        <w:rPr>
          <w:sz w:val="24"/>
          <w:szCs w:val="24"/>
          <w:lang w:eastAsia="ru-RU"/>
        </w:rPr>
      </w:pPr>
    </w:p>
    <w:p w:rsidR="005D43DC" w:rsidRPr="00545BE2" w:rsidRDefault="005D43DC" w:rsidP="005D43DC">
      <w:pPr>
        <w:ind w:firstLine="709"/>
        <w:jc w:val="both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 xml:space="preserve">Предметом оценки служат умения и знания, предусмотренные ФГОС по дисциплине </w:t>
      </w:r>
      <w:r>
        <w:rPr>
          <w:sz w:val="24"/>
          <w:szCs w:val="24"/>
          <w:lang w:eastAsia="ru-RU"/>
        </w:rPr>
        <w:t>Автоматизированный б</w:t>
      </w:r>
      <w:r w:rsidRPr="00545BE2">
        <w:rPr>
          <w:sz w:val="24"/>
          <w:szCs w:val="24"/>
        </w:rPr>
        <w:t>ухгалтерский учёт туристических предприятий</w:t>
      </w:r>
      <w:r w:rsidRPr="00545BE2">
        <w:rPr>
          <w:sz w:val="24"/>
          <w:szCs w:val="24"/>
          <w:lang w:eastAsia="ru-RU"/>
        </w:rPr>
        <w:t xml:space="preserve">, направленные на формирование общих и профессиональных компетенций. </w:t>
      </w:r>
    </w:p>
    <w:p w:rsidR="005D43DC" w:rsidRPr="00545BE2" w:rsidRDefault="005D43DC" w:rsidP="005D43DC">
      <w:pPr>
        <w:ind w:firstLine="709"/>
        <w:jc w:val="both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Формой промежуточной аттестации по дисциплине является дифференцированный зачет.</w:t>
      </w:r>
    </w:p>
    <w:p w:rsidR="005D43DC" w:rsidRPr="00545BE2" w:rsidRDefault="005D43DC" w:rsidP="005D43DC">
      <w:pPr>
        <w:ind w:firstLine="709"/>
        <w:jc w:val="both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Контрольно-измерительные материалы дифференцированного зачета включают:</w:t>
      </w:r>
    </w:p>
    <w:p w:rsidR="005D43DC" w:rsidRPr="00545BE2" w:rsidRDefault="005D43DC" w:rsidP="005D43DC">
      <w:pPr>
        <w:ind w:firstLine="709"/>
        <w:jc w:val="both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- тестовые задания, охватывающие все темы учебной дисциплины, позволяющие оценить знания, предусмотренные ФГОС по дисциплине;</w:t>
      </w:r>
    </w:p>
    <w:p w:rsidR="005D43DC" w:rsidRDefault="005D43DC" w:rsidP="005D43DC">
      <w:pPr>
        <w:ind w:firstLine="709"/>
        <w:jc w:val="both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- практические задания (задачи), охватывающие все темы учебной дисциплины, позволяющие оценить умения, предусмотренные ФГОС по дисциплине,  охватывающие все темы учебной дисциплины, позволяющие оценить знания, предусмотренные ФГОС по дисциплине.</w:t>
      </w:r>
    </w:p>
    <w:p w:rsidR="005D43DC" w:rsidRDefault="005D43DC" w:rsidP="005D43DC">
      <w:pPr>
        <w:ind w:firstLine="709"/>
        <w:jc w:val="both"/>
        <w:rPr>
          <w:sz w:val="24"/>
          <w:szCs w:val="24"/>
          <w:lang w:eastAsia="ru-RU"/>
        </w:rPr>
      </w:pPr>
    </w:p>
    <w:p w:rsidR="00EE06D0" w:rsidRPr="00EE06D0" w:rsidRDefault="00EE06D0" w:rsidP="00EE06D0">
      <w:pPr>
        <w:rPr>
          <w:sz w:val="24"/>
          <w:szCs w:val="24"/>
          <w:lang w:eastAsia="x-none"/>
        </w:rPr>
      </w:pPr>
    </w:p>
    <w:p w:rsidR="00EE06D0" w:rsidRPr="00EE06D0" w:rsidRDefault="00EE06D0" w:rsidP="00EE06D0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E06D0">
        <w:rPr>
          <w:rFonts w:ascii="Times New Roman" w:hAnsi="Times New Roman"/>
          <w:i w:val="0"/>
          <w:sz w:val="24"/>
          <w:szCs w:val="24"/>
        </w:rPr>
        <w:t>2.1. Задания для проведения  дифференцированного зачета</w:t>
      </w:r>
      <w:bookmarkStart w:id="2" w:name="_Toc316860042"/>
    </w:p>
    <w:bookmarkEnd w:id="2"/>
    <w:p w:rsidR="00EE06D0" w:rsidRPr="00EE06D0" w:rsidRDefault="00EE06D0" w:rsidP="00EE06D0">
      <w:pPr>
        <w:jc w:val="center"/>
        <w:rPr>
          <w:b/>
          <w:bCs/>
          <w:sz w:val="24"/>
          <w:szCs w:val="24"/>
        </w:rPr>
      </w:pPr>
    </w:p>
    <w:p w:rsidR="009D5380" w:rsidRPr="007F7639" w:rsidRDefault="009D5380" w:rsidP="009D5380">
      <w:pPr>
        <w:jc w:val="both"/>
        <w:rPr>
          <w:sz w:val="24"/>
          <w:szCs w:val="24"/>
        </w:rPr>
      </w:pPr>
      <w:r w:rsidRPr="007F7639">
        <w:rPr>
          <w:b/>
          <w:i/>
          <w:sz w:val="24"/>
          <w:szCs w:val="24"/>
        </w:rPr>
        <w:t>Теоретические вопросы к зачету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 xml:space="preserve">Основные задачи, предмет и метод бухгалтерского учета. 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Информационный процесс бухгалтерского учета.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Классификация и структура учетной информации.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 xml:space="preserve">Понятие автоматизированных информационных систем бухгалтерского учета (АИС-БУ). 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 xml:space="preserve">Концептуальная модель обработки данных  при автоматизированной форме учета. 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Классификация  программных средств (АИС-БУ).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iCs/>
          <w:sz w:val="24"/>
          <w:szCs w:val="24"/>
        </w:rPr>
      </w:pPr>
      <w:r w:rsidRPr="007F7639">
        <w:rPr>
          <w:sz w:val="24"/>
          <w:szCs w:val="24"/>
        </w:rPr>
        <w:t>Характеристика автоматизированных форм учета (специфические особенности). Достоинства и недостатки автоматизированной формы учета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iCs/>
          <w:sz w:val="24"/>
          <w:szCs w:val="24"/>
        </w:rPr>
      </w:pPr>
      <w:r w:rsidRPr="007F7639">
        <w:rPr>
          <w:iCs/>
          <w:sz w:val="24"/>
          <w:szCs w:val="24"/>
        </w:rPr>
        <w:t xml:space="preserve">Подходы к классификации </w:t>
      </w:r>
      <w:r w:rsidRPr="007F7639">
        <w:rPr>
          <w:sz w:val="24"/>
          <w:szCs w:val="24"/>
        </w:rPr>
        <w:t>автоматизированных информационных систем бухгалтерского учета.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iCs/>
          <w:sz w:val="24"/>
          <w:szCs w:val="24"/>
        </w:rPr>
      </w:pPr>
      <w:r w:rsidRPr="007F7639">
        <w:rPr>
          <w:sz w:val="24"/>
          <w:szCs w:val="24"/>
        </w:rPr>
        <w:t xml:space="preserve">Развернутая классификация АИС-БУ. 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iCs/>
          <w:sz w:val="24"/>
          <w:szCs w:val="24"/>
        </w:rPr>
      </w:pPr>
      <w:r w:rsidRPr="007F7639">
        <w:rPr>
          <w:sz w:val="24"/>
          <w:szCs w:val="24"/>
        </w:rPr>
        <w:t>Интегральная классификация АИС-БУ.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Организация системы счетов бухгалтерского учета и справочников в АИС-БУ.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Документирование хозяйственных операций в АИС-БУ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Формирование бухгалтерских регистров в АИС-БУ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Завершение отчетного периода и формирование отчетности в АИС-БУ</w:t>
      </w:r>
    </w:p>
    <w:p w:rsidR="009D5380" w:rsidRPr="007F7639" w:rsidRDefault="009D5380" w:rsidP="009D5380">
      <w:pPr>
        <w:pStyle w:val="ac"/>
        <w:numPr>
          <w:ilvl w:val="0"/>
          <w:numId w:val="9"/>
        </w:numPr>
        <w:ind w:left="0" w:firstLine="0"/>
        <w:jc w:val="both"/>
        <w:rPr>
          <w:b w:val="0"/>
        </w:rPr>
      </w:pPr>
      <w:r w:rsidRPr="007F7639">
        <w:rPr>
          <w:b w:val="0"/>
        </w:rPr>
        <w:t xml:space="preserve">Концепция системы 1С: Предприятие – </w:t>
      </w:r>
      <w:bookmarkStart w:id="3" w:name="_Toc44159249"/>
      <w:r w:rsidRPr="007F7639">
        <w:rPr>
          <w:b w:val="0"/>
        </w:rPr>
        <w:t>общая характеристика типовой конфигурации</w:t>
      </w:r>
      <w:bookmarkEnd w:id="3"/>
      <w:r w:rsidRPr="007F7639">
        <w:rPr>
          <w:b w:val="0"/>
        </w:rPr>
        <w:t xml:space="preserve">, понятие, назначение, сущность конфигурации </w:t>
      </w:r>
    </w:p>
    <w:p w:rsidR="009D5380" w:rsidRPr="007F7639" w:rsidRDefault="009D5380" w:rsidP="009D5380">
      <w:pPr>
        <w:pStyle w:val="ac"/>
        <w:numPr>
          <w:ilvl w:val="0"/>
          <w:numId w:val="9"/>
        </w:numPr>
        <w:ind w:left="0" w:firstLine="0"/>
        <w:jc w:val="both"/>
        <w:rPr>
          <w:b w:val="0"/>
        </w:rPr>
      </w:pPr>
      <w:r w:rsidRPr="007F7639">
        <w:rPr>
          <w:b w:val="0"/>
        </w:rPr>
        <w:t>Компоненты, объекты системы 1С Предприятие и основные режимы работы системы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bookmarkStart w:id="4" w:name="_Toc44159261"/>
      <w:r w:rsidRPr="007F7639">
        <w:rPr>
          <w:sz w:val="24"/>
          <w:szCs w:val="24"/>
        </w:rPr>
        <w:t>Рабочий план счетов</w:t>
      </w:r>
      <w:bookmarkEnd w:id="4"/>
      <w:r w:rsidRPr="007F7639">
        <w:rPr>
          <w:sz w:val="24"/>
          <w:szCs w:val="24"/>
        </w:rPr>
        <w:t xml:space="preserve"> 1С: Бухгалтерии </w:t>
      </w:r>
      <w:r>
        <w:rPr>
          <w:sz w:val="24"/>
          <w:szCs w:val="24"/>
        </w:rPr>
        <w:t>8</w:t>
      </w:r>
      <w:r w:rsidRPr="007F7639">
        <w:rPr>
          <w:sz w:val="24"/>
          <w:szCs w:val="24"/>
        </w:rPr>
        <w:t>, его структура (понятие субконто)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bookmarkStart w:id="5" w:name="_Toc44159266"/>
      <w:r w:rsidRPr="007F7639">
        <w:rPr>
          <w:sz w:val="24"/>
          <w:szCs w:val="24"/>
        </w:rPr>
        <w:t>Ввод информации о хозяйственной деятельности предприятия</w:t>
      </w:r>
      <w:bookmarkEnd w:id="5"/>
      <w:r w:rsidRPr="007F7639">
        <w:rPr>
          <w:sz w:val="24"/>
          <w:szCs w:val="24"/>
        </w:rPr>
        <w:t xml:space="preserve"> в конфигурации 1С: Бухгалтерия </w:t>
      </w:r>
      <w:r>
        <w:rPr>
          <w:sz w:val="24"/>
          <w:szCs w:val="24"/>
        </w:rPr>
        <w:t>8.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bookmarkStart w:id="6" w:name="_Toc44159284"/>
      <w:r w:rsidRPr="007F7639">
        <w:rPr>
          <w:sz w:val="24"/>
          <w:szCs w:val="24"/>
        </w:rPr>
        <w:t>Настройка системы, элементы учетной политики, ввод начальных остатков</w:t>
      </w:r>
      <w:bookmarkEnd w:id="6"/>
      <w:r w:rsidRPr="007F7639">
        <w:rPr>
          <w:sz w:val="24"/>
          <w:szCs w:val="24"/>
        </w:rPr>
        <w:t xml:space="preserve"> в 1С: Бухгалтерии </w:t>
      </w:r>
      <w:r>
        <w:rPr>
          <w:sz w:val="24"/>
          <w:szCs w:val="24"/>
        </w:rPr>
        <w:t>8.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Организация аналитического, количественного, валютного учета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Справочники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». Общая характеристика. Периодические реквизиты.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Организация хранения и использования условно-постоянной информации в 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ухгалтерии </w:t>
      </w:r>
      <w:r>
        <w:rPr>
          <w:sz w:val="24"/>
          <w:szCs w:val="24"/>
        </w:rPr>
        <w:t>8</w:t>
      </w:r>
      <w:r w:rsidRPr="007F7639">
        <w:rPr>
          <w:sz w:val="24"/>
          <w:szCs w:val="24"/>
        </w:rPr>
        <w:t>. Константы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Автоматизация учета кассовых операций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lastRenderedPageBreak/>
        <w:t xml:space="preserve"> Автоматизация учета расчетов с подотчетными лицами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Автоматизация учета операций по счетам в банках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Автоматизация учета материалов в программе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Автоматизация учета основных средств и нематериальных активов в программе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bookmarkStart w:id="7" w:name="_Toc44159308"/>
      <w:r w:rsidRPr="007F7639">
        <w:rPr>
          <w:sz w:val="24"/>
          <w:szCs w:val="24"/>
        </w:rPr>
        <w:t>Автоматизация учета поступления, перемещения товаров</w:t>
      </w:r>
      <w:bookmarkEnd w:id="7"/>
      <w:r w:rsidRPr="007F7639">
        <w:rPr>
          <w:sz w:val="24"/>
          <w:szCs w:val="24"/>
        </w:rPr>
        <w:t xml:space="preserve">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Автоматизация учета готовой продукции и полуфабрикатов собственного изготовления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bookmarkStart w:id="8" w:name="_Toc44159341"/>
      <w:r w:rsidRPr="007F7639">
        <w:rPr>
          <w:sz w:val="24"/>
          <w:szCs w:val="24"/>
        </w:rPr>
        <w:t>Автоматизация учета реализации товаров, готовой продукции, оказания услуг</w:t>
      </w:r>
      <w:bookmarkEnd w:id="8"/>
      <w:r w:rsidRPr="007F7639">
        <w:rPr>
          <w:sz w:val="24"/>
          <w:szCs w:val="24"/>
        </w:rPr>
        <w:t xml:space="preserve">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bookmarkStart w:id="9" w:name="_Toc44159354"/>
      <w:r w:rsidRPr="007F7639">
        <w:rPr>
          <w:sz w:val="24"/>
          <w:szCs w:val="24"/>
        </w:rPr>
        <w:t>Автоматизация учета расчетов по НДС, счета-фактуры, книги продаж и покупок</w:t>
      </w:r>
      <w:bookmarkEnd w:id="9"/>
      <w:r w:rsidRPr="007F7639">
        <w:rPr>
          <w:sz w:val="24"/>
          <w:szCs w:val="24"/>
        </w:rPr>
        <w:t xml:space="preserve">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Автоматизация учета финансовых результатов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8.2</w:t>
      </w:r>
      <w:r w:rsidRPr="007F7639">
        <w:rPr>
          <w:sz w:val="24"/>
          <w:szCs w:val="24"/>
        </w:rPr>
        <w:t>» (</w:t>
      </w:r>
      <w:bookmarkStart w:id="10" w:name="_Toc44159368"/>
      <w:r w:rsidRPr="007F7639">
        <w:rPr>
          <w:sz w:val="24"/>
          <w:szCs w:val="24"/>
        </w:rPr>
        <w:t>учет курсовой разницы</w:t>
      </w:r>
      <w:bookmarkEnd w:id="10"/>
      <w:r w:rsidRPr="007F7639">
        <w:rPr>
          <w:sz w:val="24"/>
          <w:szCs w:val="24"/>
        </w:rPr>
        <w:t xml:space="preserve">, начисление </w:t>
      </w:r>
      <w:bookmarkStart w:id="11" w:name="_Toc44159369"/>
      <w:r w:rsidRPr="007F7639">
        <w:rPr>
          <w:sz w:val="24"/>
          <w:szCs w:val="24"/>
        </w:rPr>
        <w:t>штрафных санкций</w:t>
      </w:r>
      <w:bookmarkEnd w:id="11"/>
      <w:r w:rsidRPr="007F7639">
        <w:rPr>
          <w:sz w:val="24"/>
          <w:szCs w:val="24"/>
        </w:rPr>
        <w:t>, инвентаризация, закрытие месяца)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bookmarkStart w:id="12" w:name="_Toc44159378"/>
      <w:r w:rsidRPr="007F7639">
        <w:rPr>
          <w:sz w:val="24"/>
          <w:szCs w:val="24"/>
        </w:rPr>
        <w:t>Стандартные отчеты</w:t>
      </w:r>
      <w:bookmarkEnd w:id="12"/>
      <w:r w:rsidRPr="007F7639">
        <w:rPr>
          <w:sz w:val="24"/>
          <w:szCs w:val="24"/>
        </w:rPr>
        <w:t xml:space="preserve"> в конфигурации «1С</w:t>
      </w:r>
      <w:proofErr w:type="gramStart"/>
      <w:r w:rsidRPr="007F7639">
        <w:rPr>
          <w:sz w:val="24"/>
          <w:szCs w:val="24"/>
        </w:rPr>
        <w:t>:Б</w:t>
      </w:r>
      <w:proofErr w:type="gramEnd"/>
      <w:r w:rsidRPr="007F7639">
        <w:rPr>
          <w:sz w:val="24"/>
          <w:szCs w:val="24"/>
        </w:rPr>
        <w:t xml:space="preserve">ухгалтерия </w:t>
      </w:r>
      <w:r>
        <w:rPr>
          <w:sz w:val="24"/>
          <w:szCs w:val="24"/>
        </w:rPr>
        <w:t>8.</w:t>
      </w:r>
      <w:r w:rsidRPr="007F7639">
        <w:rPr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Настройка основных параметров системы и формирование справочной информации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sz w:val="24"/>
          <w:szCs w:val="24"/>
        </w:rPr>
        <w:t>Характеристика основных справочников системы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bCs/>
          <w:sz w:val="24"/>
          <w:szCs w:val="24"/>
        </w:rPr>
        <w:t>Основные функциональные возможности программы «1С</w:t>
      </w:r>
      <w:proofErr w:type="gramStart"/>
      <w:r w:rsidRPr="007F7639">
        <w:rPr>
          <w:bCs/>
          <w:sz w:val="24"/>
          <w:szCs w:val="24"/>
        </w:rPr>
        <w:t>:Б</w:t>
      </w:r>
      <w:proofErr w:type="gramEnd"/>
      <w:r w:rsidRPr="007F7639">
        <w:rPr>
          <w:bCs/>
          <w:sz w:val="24"/>
          <w:szCs w:val="24"/>
        </w:rPr>
        <w:t xml:space="preserve">ухгалтерия </w:t>
      </w:r>
      <w:r>
        <w:rPr>
          <w:bCs/>
          <w:sz w:val="24"/>
          <w:szCs w:val="24"/>
        </w:rPr>
        <w:t>8.</w:t>
      </w:r>
      <w:r w:rsidRPr="007F7639">
        <w:rPr>
          <w:bCs/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bCs/>
          <w:sz w:val="24"/>
          <w:szCs w:val="24"/>
        </w:rPr>
        <w:t>Дополнительные функциональные возможности программы «1С</w:t>
      </w:r>
      <w:proofErr w:type="gramStart"/>
      <w:r w:rsidRPr="007F7639">
        <w:rPr>
          <w:bCs/>
          <w:sz w:val="24"/>
          <w:szCs w:val="24"/>
        </w:rPr>
        <w:t>:Б</w:t>
      </w:r>
      <w:proofErr w:type="gramEnd"/>
      <w:r w:rsidRPr="007F7639">
        <w:rPr>
          <w:bCs/>
          <w:sz w:val="24"/>
          <w:szCs w:val="24"/>
        </w:rPr>
        <w:t xml:space="preserve">ухгалтерия </w:t>
      </w:r>
      <w:r>
        <w:rPr>
          <w:bCs/>
          <w:sz w:val="24"/>
          <w:szCs w:val="24"/>
        </w:rPr>
        <w:t>8.</w:t>
      </w:r>
      <w:r w:rsidRPr="007F7639">
        <w:rPr>
          <w:bCs/>
          <w:sz w:val="24"/>
          <w:szCs w:val="24"/>
        </w:rPr>
        <w:t>»</w:t>
      </w:r>
    </w:p>
    <w:p w:rsidR="009D5380" w:rsidRPr="007F7639" w:rsidRDefault="009D5380" w:rsidP="009D5380">
      <w:pPr>
        <w:widowControl/>
        <w:numPr>
          <w:ilvl w:val="0"/>
          <w:numId w:val="9"/>
        </w:numPr>
        <w:autoSpaceDE/>
        <w:autoSpaceDN/>
        <w:ind w:left="0" w:firstLine="0"/>
        <w:jc w:val="both"/>
        <w:rPr>
          <w:sz w:val="24"/>
          <w:szCs w:val="24"/>
        </w:rPr>
      </w:pPr>
      <w:r w:rsidRPr="007F7639">
        <w:rPr>
          <w:bCs/>
          <w:sz w:val="24"/>
          <w:szCs w:val="24"/>
        </w:rPr>
        <w:t>Настройка параметров системы «1С</w:t>
      </w:r>
      <w:proofErr w:type="gramStart"/>
      <w:r w:rsidRPr="007F7639">
        <w:rPr>
          <w:bCs/>
          <w:sz w:val="24"/>
          <w:szCs w:val="24"/>
        </w:rPr>
        <w:t>:Б</w:t>
      </w:r>
      <w:proofErr w:type="gramEnd"/>
      <w:r w:rsidRPr="007F7639">
        <w:rPr>
          <w:bCs/>
          <w:sz w:val="24"/>
          <w:szCs w:val="24"/>
        </w:rPr>
        <w:t xml:space="preserve">ухгалтерия </w:t>
      </w:r>
      <w:r>
        <w:rPr>
          <w:bCs/>
          <w:sz w:val="24"/>
          <w:szCs w:val="24"/>
        </w:rPr>
        <w:t>8.</w:t>
      </w:r>
      <w:r w:rsidRPr="007F7639">
        <w:rPr>
          <w:bCs/>
          <w:sz w:val="24"/>
          <w:szCs w:val="24"/>
        </w:rPr>
        <w:t>»</w:t>
      </w:r>
    </w:p>
    <w:p w:rsidR="009D5380" w:rsidRDefault="009D5380" w:rsidP="009D5380">
      <w:pPr>
        <w:pStyle w:val="ac"/>
        <w:ind w:firstLine="708"/>
        <w:jc w:val="both"/>
      </w:pPr>
    </w:p>
    <w:p w:rsidR="009D5380" w:rsidRDefault="009D5380" w:rsidP="009D5380">
      <w:pPr>
        <w:pStyle w:val="ac"/>
        <w:ind w:firstLine="708"/>
        <w:jc w:val="both"/>
      </w:pPr>
      <w:r>
        <w:t>Практические задания к зачету</w:t>
      </w:r>
    </w:p>
    <w:p w:rsidR="009D5380" w:rsidRPr="00214A99" w:rsidRDefault="009D5380" w:rsidP="009D5380">
      <w:pPr>
        <w:pStyle w:val="22"/>
        <w:rPr>
          <w:b/>
          <w:bCs/>
          <w:sz w:val="24"/>
          <w:szCs w:val="24"/>
        </w:rPr>
      </w:pPr>
      <w:r w:rsidRPr="00214A99">
        <w:rPr>
          <w:sz w:val="24"/>
          <w:szCs w:val="24"/>
        </w:rPr>
        <w:t xml:space="preserve">Задание 1: </w:t>
      </w:r>
      <w:r w:rsidRPr="00214A99">
        <w:rPr>
          <w:b/>
          <w:bCs/>
          <w:sz w:val="24"/>
          <w:szCs w:val="24"/>
        </w:rPr>
        <w:t xml:space="preserve">Оформите вступительный баланс (ввод остатков) </w:t>
      </w:r>
      <w:r>
        <w:rPr>
          <w:b/>
          <w:bCs/>
          <w:sz w:val="24"/>
          <w:szCs w:val="24"/>
        </w:rPr>
        <w:t>в программе «1С: Бухгалтерия 8.</w:t>
      </w:r>
      <w:r w:rsidRPr="00214A99">
        <w:rPr>
          <w:b/>
          <w:bCs/>
          <w:sz w:val="24"/>
          <w:szCs w:val="24"/>
        </w:rPr>
        <w:t>»</w:t>
      </w:r>
    </w:p>
    <w:p w:rsidR="009D5380" w:rsidRPr="00214A99" w:rsidRDefault="009D5380" w:rsidP="009D5380">
      <w:pPr>
        <w:pStyle w:val="22"/>
        <w:rPr>
          <w:b/>
          <w:bCs/>
          <w:sz w:val="24"/>
          <w:szCs w:val="24"/>
        </w:rPr>
      </w:pPr>
    </w:p>
    <w:p w:rsidR="009D5380" w:rsidRPr="00214A99" w:rsidRDefault="009D5380" w:rsidP="009D5380">
      <w:pPr>
        <w:pStyle w:val="22"/>
        <w:rPr>
          <w:sz w:val="24"/>
          <w:szCs w:val="24"/>
        </w:rPr>
      </w:pPr>
      <w:r w:rsidRPr="00214A99">
        <w:rPr>
          <w:sz w:val="24"/>
          <w:szCs w:val="24"/>
        </w:rPr>
        <w:t>Таблица № 1. - Вступ</w:t>
      </w:r>
      <w:r>
        <w:rPr>
          <w:sz w:val="24"/>
          <w:szCs w:val="24"/>
        </w:rPr>
        <w:t>ительный баланс на 1 января 2014</w:t>
      </w:r>
      <w:r w:rsidRPr="00214A99">
        <w:rPr>
          <w:sz w:val="24"/>
          <w:szCs w:val="24"/>
        </w:rPr>
        <w:t xml:space="preserve"> года</w:t>
      </w:r>
    </w:p>
    <w:p w:rsidR="009D5380" w:rsidRDefault="009D5380" w:rsidP="009D5380">
      <w:pPr>
        <w:pStyle w:val="2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7779"/>
        <w:gridCol w:w="1261"/>
      </w:tblGrid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№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Наименование 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Сумма, руб.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1.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Сырье и материалы: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брус (12 м</w:t>
            </w:r>
            <w:r>
              <w:rPr>
                <w:vertAlign w:val="superscript"/>
              </w:rPr>
              <w:t>3</w:t>
            </w:r>
            <w:r>
              <w:t xml:space="preserve"> по цене 2700 руб./м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шпала (20 м</w:t>
            </w:r>
            <w:r>
              <w:rPr>
                <w:vertAlign w:val="superscript"/>
              </w:rPr>
              <w:t>3</w:t>
            </w:r>
            <w:r>
              <w:t xml:space="preserve"> по цене 2500 руб./м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доска обрезная (10 м</w:t>
            </w:r>
            <w:r>
              <w:rPr>
                <w:vertAlign w:val="superscript"/>
              </w:rPr>
              <w:t>3</w:t>
            </w:r>
            <w:r>
              <w:t xml:space="preserve"> по цене 2900 руб./м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32 400</w:t>
            </w: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50 000</w:t>
            </w: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29 000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lastRenderedPageBreak/>
              <w:t>2.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Товары в оптовой торговле: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лопата совковая (250 шт. по цене 58 руб./шт.)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ведро алюминиевое (50 шт. по цене 131 руб./шт.)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ведро пластмассовое (150 шт. по цене 60 руб./шт.)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14 500</w:t>
            </w: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6 550</w:t>
            </w: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9 000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3.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Расчеты с поставщиками в руб. (задолженность перед ООО «Лесхоз - </w:t>
            </w:r>
            <w:proofErr w:type="spellStart"/>
            <w:r w:rsidRPr="00E742A6">
              <w:rPr>
                <w:b/>
                <w:bCs/>
              </w:rPr>
              <w:t>Боровиха</w:t>
            </w:r>
            <w:proofErr w:type="spellEnd"/>
            <w:r w:rsidRPr="00E742A6">
              <w:rPr>
                <w:b/>
                <w:bCs/>
              </w:rPr>
              <w:t>») договор №3 от 30.12.06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40 000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Расчетный счет 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50 000</w:t>
            </w:r>
          </w:p>
        </w:tc>
      </w:tr>
    </w:tbl>
    <w:p w:rsidR="009D5380" w:rsidRPr="0027605B" w:rsidRDefault="009D5380" w:rsidP="009D5380">
      <w:pPr>
        <w:jc w:val="both"/>
        <w:rPr>
          <w:sz w:val="24"/>
          <w:szCs w:val="24"/>
        </w:rPr>
      </w:pPr>
    </w:p>
    <w:p w:rsidR="009D5380" w:rsidRPr="0027605B" w:rsidRDefault="009D5380" w:rsidP="009D5380">
      <w:pPr>
        <w:pStyle w:val="22"/>
        <w:ind w:firstLine="709"/>
        <w:rPr>
          <w:bCs/>
          <w:sz w:val="24"/>
          <w:szCs w:val="24"/>
        </w:rPr>
      </w:pPr>
      <w:r w:rsidRPr="0027605B">
        <w:rPr>
          <w:b/>
          <w:sz w:val="24"/>
          <w:szCs w:val="24"/>
        </w:rPr>
        <w:t xml:space="preserve">Задание 2: </w:t>
      </w:r>
      <w:r w:rsidRPr="0027605B">
        <w:rPr>
          <w:sz w:val="24"/>
          <w:szCs w:val="24"/>
        </w:rPr>
        <w:t xml:space="preserve">Оформите </w:t>
      </w:r>
      <w:r w:rsidRPr="0027605B">
        <w:rPr>
          <w:bCs/>
          <w:sz w:val="24"/>
          <w:szCs w:val="24"/>
        </w:rPr>
        <w:t>хозяйственные операции в</w:t>
      </w:r>
      <w:r>
        <w:rPr>
          <w:bCs/>
          <w:sz w:val="24"/>
          <w:szCs w:val="24"/>
        </w:rPr>
        <w:t xml:space="preserve"> программе  «1С: Бухгалтерия 8.</w:t>
      </w:r>
      <w:r w:rsidRPr="0027605B">
        <w:rPr>
          <w:bCs/>
          <w:sz w:val="24"/>
          <w:szCs w:val="24"/>
        </w:rPr>
        <w:t>» приведенные в таблице 2, используя типовые первичные документы.</w:t>
      </w:r>
    </w:p>
    <w:p w:rsidR="009D5380" w:rsidRDefault="009D5380" w:rsidP="009D5380">
      <w:pPr>
        <w:pStyle w:val="22"/>
        <w:ind w:firstLine="709"/>
      </w:pPr>
    </w:p>
    <w:p w:rsidR="009D5380" w:rsidRPr="0027605B" w:rsidRDefault="009D5380" w:rsidP="009D5380">
      <w:pPr>
        <w:pStyle w:val="22"/>
        <w:ind w:firstLine="709"/>
        <w:rPr>
          <w:sz w:val="24"/>
          <w:szCs w:val="24"/>
        </w:rPr>
      </w:pPr>
      <w:r w:rsidRPr="0027605B">
        <w:rPr>
          <w:sz w:val="24"/>
          <w:szCs w:val="24"/>
        </w:rPr>
        <w:t>Таблица № 2 -  Журнал финансово-хозяйственных операций за январь 2014 года</w:t>
      </w:r>
    </w:p>
    <w:p w:rsidR="009D5380" w:rsidRDefault="009D5380" w:rsidP="009D5380">
      <w:pPr>
        <w:pStyle w:val="22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583"/>
        <w:gridCol w:w="1177"/>
        <w:gridCol w:w="1173"/>
      </w:tblGrid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</w:pPr>
            <w:r w:rsidRPr="00E742A6">
              <w:t xml:space="preserve">№ </w:t>
            </w:r>
            <w:proofErr w:type="gramStart"/>
            <w:r w:rsidRPr="00E742A6">
              <w:t>п</w:t>
            </w:r>
            <w:proofErr w:type="gramEnd"/>
            <w:r w:rsidRPr="00E742A6">
              <w:t>/п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</w:pPr>
            <w:r w:rsidRPr="00E742A6">
              <w:t>Содержание операции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</w:pPr>
            <w:r w:rsidRPr="00E742A6">
              <w:t>Сумма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</w:pPr>
            <w:r w:rsidRPr="00E742A6">
              <w:t>Дата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1.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Оприходован в кассу аванс от покупателя – ОАО «</w:t>
            </w:r>
            <w:proofErr w:type="spellStart"/>
            <w:r w:rsidRPr="00E742A6">
              <w:rPr>
                <w:b/>
                <w:bCs/>
              </w:rPr>
              <w:t>Хозтовары</w:t>
            </w:r>
            <w:proofErr w:type="spellEnd"/>
            <w:r w:rsidRPr="00E742A6">
              <w:rPr>
                <w:b/>
                <w:bCs/>
              </w:rPr>
              <w:t xml:space="preserve">» по договору № 1) за товары 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50 000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05.01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2.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Сдана выручка из кассы на расчетный счет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45 000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05.01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3.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Отгружены со склада товары покупателю ООО «Восток» (НДС сверху 18 %):</w:t>
            </w:r>
          </w:p>
          <w:p w:rsidR="009D5380" w:rsidRDefault="009D5380" w:rsidP="005D43DC">
            <w:pPr>
              <w:pStyle w:val="C1"/>
              <w:numPr>
                <w:ilvl w:val="0"/>
                <w:numId w:val="0"/>
              </w:numPr>
            </w:pPr>
            <w:r>
              <w:t>- лопата совковая (50 шт. по цене 60 руб./шт.)</w:t>
            </w: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</w:rPr>
              <w:t>- ведро алюминиевое (50 шт. по цене 150 руб./шт.)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3 540</w:t>
            </w: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8 850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09.01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На расчетный счет поступила оплата от покупателя ООО «Восток» за отгруженную продукцию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12 390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10.01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lastRenderedPageBreak/>
              <w:t>5.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Оплачено с расчетного счета поставщик</w:t>
            </w:r>
            <w:proofErr w:type="gramStart"/>
            <w:r w:rsidRPr="00E742A6">
              <w:rPr>
                <w:b/>
                <w:bCs/>
              </w:rPr>
              <w:t>у ООО</w:t>
            </w:r>
            <w:proofErr w:type="gramEnd"/>
            <w:r w:rsidRPr="00E742A6">
              <w:rPr>
                <w:b/>
                <w:bCs/>
              </w:rPr>
              <w:t xml:space="preserve"> «Лесхоз - </w:t>
            </w:r>
            <w:proofErr w:type="spellStart"/>
            <w:r w:rsidRPr="00E742A6">
              <w:rPr>
                <w:b/>
                <w:bCs/>
              </w:rPr>
              <w:t>Боровиха</w:t>
            </w:r>
            <w:proofErr w:type="spellEnd"/>
            <w:r w:rsidRPr="00E742A6">
              <w:rPr>
                <w:b/>
                <w:bCs/>
              </w:rPr>
              <w:t>» за материалы по договору №3 от 30.12.06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40 000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11.01</w:t>
            </w:r>
          </w:p>
        </w:tc>
      </w:tr>
    </w:tbl>
    <w:p w:rsidR="009D5380" w:rsidRDefault="009D5380" w:rsidP="009D5380">
      <w:pPr>
        <w:jc w:val="both"/>
      </w:pPr>
    </w:p>
    <w:p w:rsidR="009D5380" w:rsidRPr="0027605B" w:rsidRDefault="009D5380" w:rsidP="009D5380">
      <w:pPr>
        <w:ind w:firstLine="709"/>
        <w:jc w:val="both"/>
        <w:rPr>
          <w:sz w:val="24"/>
          <w:szCs w:val="24"/>
        </w:rPr>
      </w:pPr>
      <w:r w:rsidRPr="0027605B">
        <w:rPr>
          <w:b/>
          <w:sz w:val="24"/>
          <w:szCs w:val="24"/>
        </w:rPr>
        <w:tab/>
        <w:t xml:space="preserve">Задание 3: </w:t>
      </w:r>
      <w:r w:rsidRPr="0027605B">
        <w:rPr>
          <w:sz w:val="24"/>
          <w:szCs w:val="24"/>
        </w:rPr>
        <w:t xml:space="preserve">Сформируйте следующие отчеты </w:t>
      </w:r>
      <w:r w:rsidRPr="0027605B">
        <w:rPr>
          <w:i/>
          <w:sz w:val="24"/>
          <w:szCs w:val="24"/>
        </w:rPr>
        <w:t>за январь 2014 г.</w:t>
      </w:r>
      <w:r w:rsidRPr="0027605B">
        <w:rPr>
          <w:sz w:val="24"/>
          <w:szCs w:val="24"/>
        </w:rPr>
        <w:t xml:space="preserve"> и проверьте правильность выполнения задания:</w:t>
      </w:r>
    </w:p>
    <w:p w:rsidR="009D5380" w:rsidRPr="0027605B" w:rsidRDefault="009D5380" w:rsidP="009D5380">
      <w:pPr>
        <w:ind w:firstLine="709"/>
        <w:jc w:val="both"/>
        <w:rPr>
          <w:sz w:val="24"/>
          <w:szCs w:val="24"/>
        </w:rPr>
      </w:pPr>
      <w:r w:rsidRPr="0027605B">
        <w:rPr>
          <w:sz w:val="24"/>
          <w:szCs w:val="24"/>
        </w:rPr>
        <w:t xml:space="preserve">- </w:t>
      </w:r>
      <w:proofErr w:type="spellStart"/>
      <w:r w:rsidRPr="0027605B">
        <w:rPr>
          <w:sz w:val="24"/>
          <w:szCs w:val="24"/>
        </w:rPr>
        <w:t>Оборотно</w:t>
      </w:r>
      <w:proofErr w:type="spellEnd"/>
      <w:r w:rsidRPr="0027605B">
        <w:rPr>
          <w:sz w:val="24"/>
          <w:szCs w:val="24"/>
        </w:rPr>
        <w:t>-сальдовую ведомость;</w:t>
      </w:r>
    </w:p>
    <w:p w:rsidR="009D5380" w:rsidRPr="0027605B" w:rsidRDefault="009D5380" w:rsidP="009D5380">
      <w:pPr>
        <w:ind w:firstLine="709"/>
        <w:jc w:val="both"/>
        <w:rPr>
          <w:sz w:val="24"/>
          <w:szCs w:val="24"/>
        </w:rPr>
      </w:pPr>
      <w:r w:rsidRPr="0027605B">
        <w:rPr>
          <w:sz w:val="24"/>
          <w:szCs w:val="24"/>
        </w:rPr>
        <w:t>- Журнал-ордер счета по субконто по счету 41.1 «Товары на складах»;</w:t>
      </w:r>
    </w:p>
    <w:p w:rsidR="009D5380" w:rsidRPr="0027605B" w:rsidRDefault="009D5380" w:rsidP="009D5380">
      <w:pPr>
        <w:ind w:firstLine="709"/>
        <w:jc w:val="both"/>
        <w:rPr>
          <w:sz w:val="24"/>
          <w:szCs w:val="24"/>
        </w:rPr>
      </w:pPr>
      <w:r w:rsidRPr="0027605B">
        <w:rPr>
          <w:sz w:val="24"/>
          <w:szCs w:val="24"/>
        </w:rPr>
        <w:t>- Карточку счета 50, 51.Задание №2</w:t>
      </w:r>
    </w:p>
    <w:p w:rsidR="009D5380" w:rsidRPr="0027605B" w:rsidRDefault="009D5380" w:rsidP="009D5380">
      <w:pPr>
        <w:ind w:firstLine="709"/>
        <w:jc w:val="both"/>
        <w:rPr>
          <w:sz w:val="24"/>
          <w:szCs w:val="24"/>
        </w:rPr>
      </w:pPr>
    </w:p>
    <w:p w:rsidR="009D5380" w:rsidRPr="0027605B" w:rsidRDefault="009D5380" w:rsidP="009D5380">
      <w:pPr>
        <w:pStyle w:val="22"/>
        <w:ind w:firstLine="709"/>
        <w:rPr>
          <w:b/>
          <w:bCs/>
          <w:sz w:val="24"/>
          <w:szCs w:val="24"/>
        </w:rPr>
      </w:pPr>
      <w:r w:rsidRPr="0027605B">
        <w:rPr>
          <w:b/>
          <w:sz w:val="24"/>
          <w:szCs w:val="24"/>
        </w:rPr>
        <w:t xml:space="preserve"> Задание 4:</w:t>
      </w:r>
      <w:r w:rsidRPr="0027605B">
        <w:rPr>
          <w:sz w:val="24"/>
          <w:szCs w:val="24"/>
        </w:rPr>
        <w:t xml:space="preserve"> </w:t>
      </w:r>
      <w:r w:rsidRPr="0027605B">
        <w:rPr>
          <w:bCs/>
          <w:sz w:val="24"/>
          <w:szCs w:val="24"/>
        </w:rPr>
        <w:t xml:space="preserve">Оформите вступительный баланс (ввод остатков) </w:t>
      </w:r>
      <w:r>
        <w:rPr>
          <w:bCs/>
          <w:sz w:val="24"/>
          <w:szCs w:val="24"/>
        </w:rPr>
        <w:t>в программе «1С: Бухгалтерия 8.</w:t>
      </w:r>
      <w:r w:rsidRPr="0027605B">
        <w:rPr>
          <w:bCs/>
          <w:sz w:val="24"/>
          <w:szCs w:val="24"/>
        </w:rPr>
        <w:t>»</w:t>
      </w:r>
    </w:p>
    <w:p w:rsidR="009D5380" w:rsidRPr="0027605B" w:rsidRDefault="009D5380" w:rsidP="009D5380">
      <w:pPr>
        <w:pStyle w:val="22"/>
        <w:ind w:firstLine="709"/>
        <w:rPr>
          <w:b/>
          <w:bCs/>
          <w:sz w:val="24"/>
          <w:szCs w:val="24"/>
        </w:rPr>
      </w:pPr>
    </w:p>
    <w:p w:rsidR="009D5380" w:rsidRPr="0027605B" w:rsidRDefault="009D5380" w:rsidP="009D5380">
      <w:pPr>
        <w:pStyle w:val="22"/>
        <w:rPr>
          <w:sz w:val="24"/>
          <w:szCs w:val="24"/>
        </w:rPr>
      </w:pPr>
      <w:r w:rsidRPr="0027605B">
        <w:rPr>
          <w:sz w:val="24"/>
          <w:szCs w:val="24"/>
        </w:rPr>
        <w:t>Таблица № 1. - Вступительный баланс на 1 января 2014 года</w:t>
      </w:r>
    </w:p>
    <w:p w:rsidR="009D5380" w:rsidRDefault="009D5380" w:rsidP="009D5380">
      <w:pPr>
        <w:pStyle w:val="2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7779"/>
        <w:gridCol w:w="1261"/>
      </w:tblGrid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№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Наименование 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Сумма, руб.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1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Касса рублевая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/>
                <w:bCs/>
              </w:rPr>
            </w:pPr>
            <w:r w:rsidRPr="00E742A6">
              <w:rPr>
                <w:b/>
                <w:bCs/>
              </w:rPr>
              <w:t>5 000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2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Расчетный счет 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/>
                <w:bCs/>
              </w:rPr>
            </w:pPr>
            <w:r w:rsidRPr="00E742A6">
              <w:rPr>
                <w:b/>
                <w:bCs/>
              </w:rPr>
              <w:t>25 000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3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Расчеты с поставщиками в руб. (задолженность перед ООО «Арсенал» по договору №3 от 30.12.06)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/>
                <w:bCs/>
              </w:rPr>
            </w:pPr>
            <w:r w:rsidRPr="00E742A6">
              <w:rPr>
                <w:b/>
                <w:bCs/>
              </w:rPr>
              <w:t>20 000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Расчеты с покупателями в руб. (долг ООО «</w:t>
            </w:r>
            <w:proofErr w:type="spellStart"/>
            <w:r w:rsidRPr="00E742A6">
              <w:rPr>
                <w:b/>
                <w:bCs/>
              </w:rPr>
              <w:t>Строймаркет</w:t>
            </w:r>
            <w:proofErr w:type="spellEnd"/>
            <w:r w:rsidRPr="00E742A6">
              <w:rPr>
                <w:b/>
                <w:bCs/>
              </w:rPr>
              <w:t xml:space="preserve">» за ранее отгруженные товары по договору №45 от 15.12.2009 г.) 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/>
                <w:bCs/>
              </w:rPr>
            </w:pPr>
            <w:r w:rsidRPr="00E742A6">
              <w:rPr>
                <w:b/>
                <w:bCs/>
              </w:rPr>
              <w:t>10 000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5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Расчеты по </w:t>
            </w:r>
            <w:proofErr w:type="gramStart"/>
            <w:r w:rsidRPr="00E742A6">
              <w:rPr>
                <w:b/>
                <w:bCs/>
              </w:rPr>
              <w:t>авансам</w:t>
            </w:r>
            <w:proofErr w:type="gramEnd"/>
            <w:r w:rsidRPr="00E742A6">
              <w:rPr>
                <w:b/>
                <w:bCs/>
              </w:rPr>
              <w:t xml:space="preserve"> полученным в руб. от покупателей (ОАО «Технология» договору № 1 от 25.12.2009г.)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/>
                <w:bCs/>
              </w:rPr>
            </w:pPr>
            <w:r w:rsidRPr="00E742A6">
              <w:rPr>
                <w:b/>
                <w:bCs/>
              </w:rPr>
              <w:t>15 000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6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Расчеты по </w:t>
            </w:r>
            <w:proofErr w:type="gramStart"/>
            <w:r w:rsidRPr="00E742A6">
              <w:rPr>
                <w:b/>
                <w:bCs/>
              </w:rPr>
              <w:t>авансам</w:t>
            </w:r>
            <w:proofErr w:type="gramEnd"/>
            <w:r w:rsidRPr="00E742A6">
              <w:rPr>
                <w:b/>
                <w:bCs/>
              </w:rPr>
              <w:t xml:space="preserve"> выданным в руб. (поставщик - ЗАО «Каскад»)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/>
                <w:bCs/>
              </w:rPr>
            </w:pPr>
            <w:r w:rsidRPr="00E742A6">
              <w:rPr>
                <w:b/>
                <w:bCs/>
              </w:rPr>
              <w:t>25 000</w:t>
            </w:r>
          </w:p>
        </w:tc>
      </w:tr>
    </w:tbl>
    <w:p w:rsidR="009D5380" w:rsidRPr="0027605B" w:rsidRDefault="009D5380" w:rsidP="009D5380">
      <w:pPr>
        <w:jc w:val="both"/>
        <w:rPr>
          <w:sz w:val="24"/>
          <w:szCs w:val="24"/>
        </w:rPr>
      </w:pPr>
    </w:p>
    <w:p w:rsidR="009D5380" w:rsidRPr="0027605B" w:rsidRDefault="009D5380" w:rsidP="009D5380">
      <w:pPr>
        <w:pStyle w:val="22"/>
        <w:ind w:firstLine="709"/>
        <w:rPr>
          <w:b/>
          <w:bCs/>
          <w:sz w:val="24"/>
          <w:szCs w:val="24"/>
        </w:rPr>
      </w:pPr>
      <w:r w:rsidRPr="0027605B">
        <w:rPr>
          <w:sz w:val="24"/>
          <w:szCs w:val="24"/>
        </w:rPr>
        <w:t xml:space="preserve">Задание 5: </w:t>
      </w:r>
      <w:r w:rsidRPr="0027605B">
        <w:rPr>
          <w:b/>
          <w:sz w:val="24"/>
          <w:szCs w:val="24"/>
        </w:rPr>
        <w:t xml:space="preserve">Оформите </w:t>
      </w:r>
      <w:r w:rsidRPr="0027605B">
        <w:rPr>
          <w:b/>
          <w:bCs/>
          <w:sz w:val="24"/>
          <w:szCs w:val="24"/>
        </w:rPr>
        <w:t>хозяйственные операции в программе «1С: Бухгалтер</w:t>
      </w:r>
      <w:r>
        <w:rPr>
          <w:b/>
          <w:bCs/>
          <w:sz w:val="24"/>
          <w:szCs w:val="24"/>
        </w:rPr>
        <w:t>ия 8.</w:t>
      </w:r>
      <w:r w:rsidRPr="0027605B">
        <w:rPr>
          <w:b/>
          <w:bCs/>
          <w:sz w:val="24"/>
          <w:szCs w:val="24"/>
        </w:rPr>
        <w:t>» приведенные в таблице 2, используя типовые первичные документы.</w:t>
      </w:r>
    </w:p>
    <w:p w:rsidR="009D5380" w:rsidRPr="0027605B" w:rsidRDefault="009D5380" w:rsidP="009D5380">
      <w:pPr>
        <w:pStyle w:val="22"/>
        <w:ind w:firstLine="709"/>
        <w:rPr>
          <w:sz w:val="24"/>
          <w:szCs w:val="24"/>
        </w:rPr>
      </w:pPr>
    </w:p>
    <w:p w:rsidR="009D5380" w:rsidRPr="0027605B" w:rsidRDefault="009D5380" w:rsidP="009D5380">
      <w:pPr>
        <w:pStyle w:val="22"/>
        <w:ind w:firstLine="709"/>
        <w:rPr>
          <w:sz w:val="24"/>
          <w:szCs w:val="24"/>
        </w:rPr>
      </w:pPr>
      <w:r w:rsidRPr="0027605B">
        <w:rPr>
          <w:sz w:val="24"/>
          <w:szCs w:val="24"/>
        </w:rPr>
        <w:lastRenderedPageBreak/>
        <w:t>Таблица № 2 -  Журнал финансово-хозяйственных операций за январь 2014 года</w:t>
      </w:r>
    </w:p>
    <w:p w:rsidR="009D5380" w:rsidRDefault="009D5380" w:rsidP="009D5380">
      <w:pPr>
        <w:pStyle w:val="22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583"/>
        <w:gridCol w:w="1177"/>
        <w:gridCol w:w="1173"/>
      </w:tblGrid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</w:pPr>
            <w:r w:rsidRPr="00E742A6">
              <w:t xml:space="preserve">№ </w:t>
            </w:r>
            <w:proofErr w:type="gramStart"/>
            <w:r w:rsidRPr="00E742A6">
              <w:t>п</w:t>
            </w:r>
            <w:proofErr w:type="gramEnd"/>
            <w:r w:rsidRPr="00E742A6">
              <w:t>/п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</w:pPr>
            <w:r w:rsidRPr="00E742A6">
              <w:t>Содержание операции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</w:pPr>
            <w:r w:rsidRPr="00E742A6">
              <w:t>Сумма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</w:pPr>
            <w:r w:rsidRPr="00E742A6">
              <w:t>Дата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</w:rPr>
            </w:pPr>
            <w:r w:rsidRPr="00E742A6">
              <w:rPr>
                <w:b/>
              </w:rPr>
              <w:t>1.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</w:pPr>
            <w:r w:rsidRPr="00E742A6">
              <w:rPr>
                <w:bCs/>
              </w:rPr>
              <w:t>Поступили в кассу денежные средства от  ООО «</w:t>
            </w:r>
            <w:proofErr w:type="spellStart"/>
            <w:r w:rsidRPr="00E742A6">
              <w:rPr>
                <w:bCs/>
              </w:rPr>
              <w:t>Строймаркет</w:t>
            </w:r>
            <w:proofErr w:type="spellEnd"/>
            <w:r w:rsidRPr="00E742A6">
              <w:rPr>
                <w:bCs/>
              </w:rPr>
              <w:t xml:space="preserve">»  по договору  №45 от 15.12.2014 г. за товары 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</w:pPr>
            <w:r w:rsidRPr="00E742A6">
              <w:t>10 000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</w:pPr>
            <w:r w:rsidRPr="00E742A6">
              <w:t>06.01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2.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Из кассы возвращен ранее полученный аванс от покупателя – ОАО «Технология» по договору № 1 от 25.12.2014г. 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15 000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06.01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3.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Поступили материалы от поставщика ЗАО «Каскад»: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- утеплитель </w:t>
            </w:r>
            <w:r w:rsidRPr="00214A99">
              <w:rPr>
                <w:bCs/>
                <w:lang w:val="en-US"/>
              </w:rPr>
              <w:t>URSA</w:t>
            </w:r>
            <w:r w:rsidRPr="00E742A6">
              <w:rPr>
                <w:bCs/>
              </w:rPr>
              <w:t xml:space="preserve"> (10 рулонов по цене 1050 руб./</w:t>
            </w:r>
            <w:proofErr w:type="spellStart"/>
            <w:r w:rsidRPr="00E742A6">
              <w:rPr>
                <w:bCs/>
              </w:rPr>
              <w:t>рул</w:t>
            </w:r>
            <w:proofErr w:type="spellEnd"/>
            <w:r w:rsidRPr="00E742A6">
              <w:rPr>
                <w:bCs/>
              </w:rPr>
              <w:t>.) (НДС 18 %);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-  радиатор чугун. (5 шт. по цене 2009 руб./шт.) (НДС 18%).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12 390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11 800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09.01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Оплачено с расчетного счета поставщик</w:t>
            </w:r>
            <w:proofErr w:type="gramStart"/>
            <w:r w:rsidRPr="00E742A6">
              <w:rPr>
                <w:bCs/>
              </w:rPr>
              <w:t>у ООО</w:t>
            </w:r>
            <w:proofErr w:type="gramEnd"/>
            <w:r w:rsidRPr="00E742A6">
              <w:rPr>
                <w:bCs/>
              </w:rPr>
              <w:t xml:space="preserve"> «Арсенал» за материалы по договору №3 от 30.12.14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20 000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24.01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5.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На расчетный счет поступил аванс от покупателя ООО «Восточный» по счету №3 от 22.01.14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15 000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24.01</w:t>
            </w:r>
          </w:p>
        </w:tc>
      </w:tr>
    </w:tbl>
    <w:p w:rsidR="009D5380" w:rsidRDefault="009D5380" w:rsidP="009D5380">
      <w:pPr>
        <w:jc w:val="both"/>
      </w:pPr>
    </w:p>
    <w:p w:rsidR="009D5380" w:rsidRPr="00214A99" w:rsidRDefault="009D5380" w:rsidP="009D5380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  <w:sz w:val="24"/>
          <w:szCs w:val="24"/>
        </w:rPr>
        <w:t>Задание № 6</w:t>
      </w:r>
      <w:r w:rsidRPr="00214A99">
        <w:rPr>
          <w:b/>
          <w:sz w:val="24"/>
          <w:szCs w:val="24"/>
        </w:rPr>
        <w:t xml:space="preserve">: </w:t>
      </w:r>
      <w:r w:rsidRPr="00214A99">
        <w:rPr>
          <w:sz w:val="24"/>
          <w:szCs w:val="24"/>
        </w:rPr>
        <w:t xml:space="preserve">Сформируйте следующие отчеты </w:t>
      </w:r>
      <w:r w:rsidRPr="00214A99">
        <w:rPr>
          <w:i/>
          <w:sz w:val="24"/>
          <w:szCs w:val="24"/>
        </w:rPr>
        <w:t>за январь 2014 г.</w:t>
      </w:r>
      <w:r w:rsidRPr="00214A99">
        <w:rPr>
          <w:sz w:val="24"/>
          <w:szCs w:val="24"/>
        </w:rPr>
        <w:t xml:space="preserve"> и проверьте правильность выполнения задания:</w:t>
      </w:r>
    </w:p>
    <w:p w:rsidR="009D5380" w:rsidRPr="00214A99" w:rsidRDefault="009D5380" w:rsidP="009D5380">
      <w:pPr>
        <w:jc w:val="both"/>
        <w:rPr>
          <w:sz w:val="24"/>
          <w:szCs w:val="24"/>
        </w:rPr>
      </w:pPr>
      <w:r w:rsidRPr="00214A99">
        <w:rPr>
          <w:sz w:val="24"/>
          <w:szCs w:val="24"/>
        </w:rPr>
        <w:t xml:space="preserve">- </w:t>
      </w:r>
      <w:proofErr w:type="spellStart"/>
      <w:r w:rsidRPr="00214A99">
        <w:rPr>
          <w:sz w:val="24"/>
          <w:szCs w:val="24"/>
        </w:rPr>
        <w:t>Оборотно</w:t>
      </w:r>
      <w:proofErr w:type="spellEnd"/>
      <w:r w:rsidRPr="00214A99">
        <w:rPr>
          <w:sz w:val="24"/>
          <w:szCs w:val="24"/>
        </w:rPr>
        <w:t>-сальдовую ведомость;</w:t>
      </w:r>
    </w:p>
    <w:p w:rsidR="009D5380" w:rsidRPr="00214A99" w:rsidRDefault="009D5380" w:rsidP="009D5380">
      <w:pPr>
        <w:jc w:val="both"/>
        <w:rPr>
          <w:sz w:val="24"/>
          <w:szCs w:val="24"/>
        </w:rPr>
      </w:pPr>
      <w:r w:rsidRPr="00214A99">
        <w:rPr>
          <w:sz w:val="24"/>
          <w:szCs w:val="24"/>
        </w:rPr>
        <w:t>- Журнал-ордер счета по субконто по счету 62.1 и 62.2</w:t>
      </w:r>
    </w:p>
    <w:p w:rsidR="009D5380" w:rsidRPr="0027605B" w:rsidRDefault="009D5380" w:rsidP="009D5380">
      <w:pPr>
        <w:jc w:val="both"/>
        <w:rPr>
          <w:sz w:val="24"/>
          <w:szCs w:val="24"/>
        </w:rPr>
      </w:pPr>
      <w:r w:rsidRPr="00214A99">
        <w:rPr>
          <w:sz w:val="24"/>
          <w:szCs w:val="24"/>
        </w:rPr>
        <w:t xml:space="preserve">- </w:t>
      </w:r>
      <w:r w:rsidRPr="0027605B">
        <w:rPr>
          <w:sz w:val="24"/>
          <w:szCs w:val="24"/>
        </w:rPr>
        <w:t>Карточку счета по счетам 60 и 62</w:t>
      </w:r>
    </w:p>
    <w:p w:rsidR="009D5380" w:rsidRDefault="009D5380" w:rsidP="009D5380">
      <w:pPr>
        <w:jc w:val="both"/>
        <w:rPr>
          <w:b/>
          <w:sz w:val="24"/>
          <w:szCs w:val="24"/>
        </w:rPr>
      </w:pPr>
    </w:p>
    <w:p w:rsidR="009D5380" w:rsidRPr="0027605B" w:rsidRDefault="009D5380" w:rsidP="009D5380">
      <w:pPr>
        <w:ind w:firstLine="709"/>
        <w:jc w:val="both"/>
        <w:rPr>
          <w:b/>
          <w:sz w:val="24"/>
          <w:szCs w:val="24"/>
        </w:rPr>
      </w:pPr>
      <w:r w:rsidRPr="0027605B">
        <w:rPr>
          <w:b/>
          <w:sz w:val="24"/>
          <w:szCs w:val="24"/>
        </w:rPr>
        <w:t>Задание №7</w:t>
      </w:r>
      <w:proofErr w:type="gramStart"/>
      <w:r w:rsidRPr="0027605B">
        <w:rPr>
          <w:b/>
          <w:sz w:val="24"/>
          <w:szCs w:val="24"/>
        </w:rPr>
        <w:t xml:space="preserve"> </w:t>
      </w:r>
      <w:r w:rsidRPr="0027605B">
        <w:rPr>
          <w:sz w:val="24"/>
          <w:szCs w:val="24"/>
        </w:rPr>
        <w:t>:</w:t>
      </w:r>
      <w:proofErr w:type="gramEnd"/>
      <w:r w:rsidRPr="0027605B">
        <w:rPr>
          <w:sz w:val="24"/>
          <w:szCs w:val="24"/>
        </w:rPr>
        <w:t xml:space="preserve"> </w:t>
      </w:r>
      <w:r w:rsidRPr="0027605B">
        <w:rPr>
          <w:b/>
          <w:bCs/>
          <w:sz w:val="24"/>
          <w:szCs w:val="24"/>
        </w:rPr>
        <w:t xml:space="preserve">Оформите вступительный баланс (ввод остатков) </w:t>
      </w:r>
      <w:r>
        <w:rPr>
          <w:b/>
          <w:bCs/>
          <w:sz w:val="24"/>
          <w:szCs w:val="24"/>
        </w:rPr>
        <w:t>в программе «1С: Бухгалтерия 8.</w:t>
      </w:r>
      <w:r w:rsidRPr="0027605B">
        <w:rPr>
          <w:b/>
          <w:bCs/>
          <w:sz w:val="24"/>
          <w:szCs w:val="24"/>
        </w:rPr>
        <w:t>»</w:t>
      </w:r>
    </w:p>
    <w:p w:rsidR="009D5380" w:rsidRPr="0027605B" w:rsidRDefault="009D5380" w:rsidP="009D5380">
      <w:pPr>
        <w:pStyle w:val="22"/>
        <w:ind w:firstLine="709"/>
        <w:rPr>
          <w:b/>
          <w:bCs/>
          <w:sz w:val="24"/>
          <w:szCs w:val="24"/>
        </w:rPr>
      </w:pPr>
    </w:p>
    <w:p w:rsidR="009D5380" w:rsidRPr="0027605B" w:rsidRDefault="009D5380" w:rsidP="009D5380">
      <w:pPr>
        <w:pStyle w:val="22"/>
        <w:rPr>
          <w:sz w:val="24"/>
          <w:szCs w:val="24"/>
        </w:rPr>
      </w:pPr>
      <w:r w:rsidRPr="0027605B">
        <w:rPr>
          <w:sz w:val="24"/>
          <w:szCs w:val="24"/>
        </w:rPr>
        <w:t>Таблица № 1. - Вступительный баланс на 1 января 2014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7779"/>
        <w:gridCol w:w="1261"/>
      </w:tblGrid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№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Наименование 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Сумма, руб.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lastRenderedPageBreak/>
              <w:t>1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Касса рублевая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3 000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2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Расчетный счет 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20 000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3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Сырье и материалы: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кирпич красный (1000 шт. по цене 10 руб./шт.)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кирпич силикатный (500 шт. по цене 7 руб./шт.)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>шифер (20 шт. по цене 150 руб./шт.)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10 000</w:t>
            </w:r>
          </w:p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3 500</w:t>
            </w:r>
          </w:p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3 000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Товары в оптовой торговле: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 xml:space="preserve">чайник </w:t>
            </w:r>
            <w:r>
              <w:rPr>
                <w:lang w:val="en-US"/>
              </w:rPr>
              <w:t>Polaris</w:t>
            </w:r>
            <w:r>
              <w:t xml:space="preserve"> (5 шт. по цене 300 руб./шт.)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 xml:space="preserve">водонагреватель  </w:t>
            </w:r>
            <w:proofErr w:type="spellStart"/>
            <w:r>
              <w:rPr>
                <w:lang w:val="en-US"/>
              </w:rPr>
              <w:t>DeLuxe</w:t>
            </w:r>
            <w:proofErr w:type="spellEnd"/>
            <w:r>
              <w:t xml:space="preserve"> 100л. (3 шт. по цене 3000 руб./шт.)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</w:pPr>
            <w:r>
              <w:t xml:space="preserve">водонагреватель  </w:t>
            </w:r>
            <w:proofErr w:type="spellStart"/>
            <w:r>
              <w:rPr>
                <w:lang w:val="en-US"/>
              </w:rPr>
              <w:t>DeLuxe</w:t>
            </w:r>
            <w:proofErr w:type="spellEnd"/>
            <w:r>
              <w:t xml:space="preserve">   80л. (1 шт. по цене 2500 руб./шт.)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1 500</w:t>
            </w:r>
          </w:p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9 000</w:t>
            </w:r>
          </w:p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2 500</w:t>
            </w:r>
          </w:p>
        </w:tc>
      </w:tr>
      <w:tr w:rsidR="009D5380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6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 xml:space="preserve">Расчеты по </w:t>
            </w:r>
            <w:proofErr w:type="gramStart"/>
            <w:r w:rsidRPr="00E742A6">
              <w:rPr>
                <w:b/>
                <w:bCs/>
              </w:rPr>
              <w:t>авансам</w:t>
            </w:r>
            <w:proofErr w:type="gramEnd"/>
            <w:r w:rsidRPr="00E742A6">
              <w:rPr>
                <w:b/>
                <w:bCs/>
              </w:rPr>
              <w:t xml:space="preserve"> выданным в руб. (поставщик - ЗАО «Калина»)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80 000</w:t>
            </w:r>
          </w:p>
        </w:tc>
      </w:tr>
    </w:tbl>
    <w:p w:rsidR="009D5380" w:rsidRDefault="009D5380" w:rsidP="009D5380">
      <w:pPr>
        <w:jc w:val="both"/>
      </w:pPr>
    </w:p>
    <w:p w:rsidR="009D5380" w:rsidRPr="0027605B" w:rsidRDefault="009D5380" w:rsidP="009D5380">
      <w:pPr>
        <w:pStyle w:val="22"/>
        <w:ind w:firstLine="709"/>
        <w:rPr>
          <w:b/>
          <w:bCs/>
          <w:sz w:val="24"/>
          <w:szCs w:val="24"/>
        </w:rPr>
      </w:pPr>
      <w:r w:rsidRPr="0027605B">
        <w:rPr>
          <w:b/>
          <w:sz w:val="24"/>
          <w:szCs w:val="24"/>
        </w:rPr>
        <w:t>Задание 8:</w:t>
      </w:r>
      <w:r w:rsidRPr="0027605B">
        <w:rPr>
          <w:sz w:val="24"/>
          <w:szCs w:val="24"/>
        </w:rPr>
        <w:t xml:space="preserve"> Оформите </w:t>
      </w:r>
      <w:r w:rsidRPr="0027605B">
        <w:rPr>
          <w:bCs/>
          <w:sz w:val="24"/>
          <w:szCs w:val="24"/>
        </w:rPr>
        <w:t>хозяйственные операции в</w:t>
      </w:r>
      <w:r>
        <w:rPr>
          <w:bCs/>
          <w:sz w:val="24"/>
          <w:szCs w:val="24"/>
        </w:rPr>
        <w:t xml:space="preserve"> программе  «1С: Бухгалтерия 8.</w:t>
      </w:r>
      <w:r w:rsidRPr="0027605B">
        <w:rPr>
          <w:bCs/>
          <w:sz w:val="24"/>
          <w:szCs w:val="24"/>
        </w:rPr>
        <w:t>» приведенные в таблице 2, используя типовые первичные документы.</w:t>
      </w:r>
    </w:p>
    <w:p w:rsidR="009D5380" w:rsidRDefault="009D5380" w:rsidP="009D5380">
      <w:pPr>
        <w:pStyle w:val="22"/>
        <w:ind w:firstLine="709"/>
      </w:pPr>
    </w:p>
    <w:p w:rsidR="009D5380" w:rsidRDefault="009D5380" w:rsidP="009D5380">
      <w:pPr>
        <w:pStyle w:val="22"/>
        <w:ind w:firstLine="709"/>
      </w:pPr>
      <w:r>
        <w:t>Таблица № 2 -  Журнал финансово-хозяйственных операций за январь 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583"/>
        <w:gridCol w:w="1177"/>
        <w:gridCol w:w="1173"/>
      </w:tblGrid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</w:pPr>
            <w:r w:rsidRPr="00E742A6">
              <w:t xml:space="preserve">№ </w:t>
            </w:r>
            <w:proofErr w:type="gramStart"/>
            <w:r w:rsidRPr="00E742A6">
              <w:t>п</w:t>
            </w:r>
            <w:proofErr w:type="gramEnd"/>
            <w:r w:rsidRPr="00E742A6">
              <w:t>/п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</w:pPr>
            <w:r w:rsidRPr="00E742A6">
              <w:t>Содержание операции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</w:pPr>
            <w:r w:rsidRPr="00E742A6">
              <w:t>Сумма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</w:pPr>
            <w:r w:rsidRPr="00E742A6">
              <w:t>Дата</w:t>
            </w:r>
          </w:p>
        </w:tc>
      </w:tr>
      <w:tr w:rsidR="009D5380" w:rsidTr="005D43DC">
        <w:trPr>
          <w:trHeight w:val="619"/>
        </w:trPr>
        <w:tc>
          <w:tcPr>
            <w:tcW w:w="333" w:type="pct"/>
          </w:tcPr>
          <w:p w:rsidR="009D5380" w:rsidRPr="00E742A6" w:rsidRDefault="009D5380" w:rsidP="005D43DC">
            <w:pPr>
              <w:pStyle w:val="22"/>
            </w:pPr>
            <w:r w:rsidRPr="00E742A6">
              <w:t>1.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</w:pPr>
            <w:r w:rsidRPr="00E742A6">
              <w:rPr>
                <w:bCs/>
              </w:rPr>
              <w:t>Оприходован в кассу аванс от покупателя – ОАО «</w:t>
            </w:r>
            <w:proofErr w:type="spellStart"/>
            <w:r w:rsidRPr="00E742A6">
              <w:rPr>
                <w:bCs/>
              </w:rPr>
              <w:t>Еврострой</w:t>
            </w:r>
            <w:proofErr w:type="spellEnd"/>
            <w:r w:rsidRPr="00E742A6">
              <w:rPr>
                <w:bCs/>
              </w:rPr>
              <w:t>» по договору № 1 от 06.01.07 за товары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</w:pPr>
            <w:r w:rsidRPr="00E742A6">
              <w:t>10 000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</w:pPr>
            <w:r w:rsidRPr="00E742A6">
              <w:t>06.01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В кассу поступили денежные средства с расчетного счета предприятия на хозяйственные расходы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5 000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07.01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3.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Оплачен из кассы денежными средствами счет №3 от 4.01.07г.  поставщик</w:t>
            </w:r>
            <w:proofErr w:type="gramStart"/>
            <w:r w:rsidRPr="00E742A6">
              <w:rPr>
                <w:bCs/>
              </w:rPr>
              <w:t>а ООО</w:t>
            </w:r>
            <w:proofErr w:type="gramEnd"/>
            <w:r w:rsidRPr="00E742A6">
              <w:rPr>
                <w:bCs/>
              </w:rPr>
              <w:t xml:space="preserve"> «Столица» за материалы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7 000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05.01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lastRenderedPageBreak/>
              <w:t>4.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Поступили материалы от поставщика ЗАО «Калина»: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- трубы стальные (3 тонны по цене 20090 руб./т.) (НДС в сумме, 18 %);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- электроды МР-3 (100 пачек по цене 200 руб./пачка) (НДС в сумме, 18%).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60 000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20 000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09.01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5.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Отгружены со склада товары покупателю ООО «Вернисаж» (НДС сверху 18 %):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  <w:ind w:left="0"/>
            </w:pPr>
            <w:r>
              <w:t xml:space="preserve">водонагреватель  </w:t>
            </w:r>
            <w:proofErr w:type="spellStart"/>
            <w:r>
              <w:rPr>
                <w:lang w:val="en-US"/>
              </w:rPr>
              <w:t>DeLuxe</w:t>
            </w:r>
            <w:proofErr w:type="spellEnd"/>
            <w:r>
              <w:t xml:space="preserve"> 100л. (1 шт. по цене 3500 руб. / шт.) </w:t>
            </w:r>
          </w:p>
          <w:p w:rsidR="009D5380" w:rsidRDefault="009D5380" w:rsidP="009D5380">
            <w:pPr>
              <w:pStyle w:val="C1"/>
              <w:numPr>
                <w:ilvl w:val="0"/>
                <w:numId w:val="10"/>
              </w:numPr>
              <w:ind w:left="0"/>
              <w:jc w:val="both"/>
            </w:pPr>
            <w:r>
              <w:t xml:space="preserve">водонагреватель  </w:t>
            </w:r>
            <w:proofErr w:type="spellStart"/>
            <w:r>
              <w:rPr>
                <w:lang w:val="en-US"/>
              </w:rPr>
              <w:t>DeLuxe</w:t>
            </w:r>
            <w:proofErr w:type="spellEnd"/>
            <w:r>
              <w:t xml:space="preserve">   80л. (1 шт. по цене 3000 руб. / шт.) 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4 130</w:t>
            </w: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3 540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09.01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6.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На расчетный счет поступила оплата от покупателя ООО «Вернисаж» за отгруженную продукцию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7 670</w:t>
            </w:r>
          </w:p>
        </w:tc>
        <w:tc>
          <w:tcPr>
            <w:tcW w:w="613" w:type="pct"/>
            <w:vAlign w:val="center"/>
          </w:tcPr>
          <w:p w:rsidR="009D5380" w:rsidRPr="00E742A6" w:rsidRDefault="009D5380" w:rsidP="005D43DC">
            <w:pPr>
              <w:pStyle w:val="22"/>
              <w:rPr>
                <w:b/>
                <w:bCs/>
              </w:rPr>
            </w:pPr>
            <w:r w:rsidRPr="00E742A6">
              <w:rPr>
                <w:b/>
                <w:bCs/>
              </w:rPr>
              <w:t>14.01</w:t>
            </w:r>
          </w:p>
        </w:tc>
      </w:tr>
    </w:tbl>
    <w:p w:rsidR="009D5380" w:rsidRDefault="009D5380" w:rsidP="009D5380">
      <w:pPr>
        <w:jc w:val="both"/>
        <w:rPr>
          <w:b/>
        </w:rPr>
      </w:pPr>
      <w:r>
        <w:rPr>
          <w:b/>
        </w:rPr>
        <w:tab/>
      </w:r>
    </w:p>
    <w:p w:rsidR="009D5380" w:rsidRPr="00214A99" w:rsidRDefault="009D5380" w:rsidP="009D5380">
      <w:pPr>
        <w:ind w:firstLine="709"/>
        <w:jc w:val="both"/>
        <w:rPr>
          <w:sz w:val="24"/>
          <w:szCs w:val="24"/>
        </w:rPr>
      </w:pPr>
      <w:r w:rsidRPr="00214A99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9</w:t>
      </w:r>
      <w:r w:rsidRPr="00214A99">
        <w:rPr>
          <w:b/>
          <w:sz w:val="24"/>
          <w:szCs w:val="24"/>
        </w:rPr>
        <w:t xml:space="preserve">: </w:t>
      </w:r>
      <w:r w:rsidRPr="00214A99">
        <w:rPr>
          <w:sz w:val="24"/>
          <w:szCs w:val="24"/>
        </w:rPr>
        <w:t xml:space="preserve">Сформируйте следующие отчеты </w:t>
      </w:r>
      <w:r w:rsidRPr="00214A99">
        <w:rPr>
          <w:i/>
          <w:sz w:val="24"/>
          <w:szCs w:val="24"/>
        </w:rPr>
        <w:t>за январь 2014 г.</w:t>
      </w:r>
      <w:r w:rsidRPr="00214A99">
        <w:rPr>
          <w:sz w:val="24"/>
          <w:szCs w:val="24"/>
        </w:rPr>
        <w:t xml:space="preserve"> и проверьте правильность выполнения задания:</w:t>
      </w:r>
    </w:p>
    <w:p w:rsidR="009D5380" w:rsidRPr="00214A99" w:rsidRDefault="009D5380" w:rsidP="009D5380">
      <w:pPr>
        <w:jc w:val="both"/>
        <w:rPr>
          <w:sz w:val="24"/>
          <w:szCs w:val="24"/>
        </w:rPr>
      </w:pPr>
      <w:r w:rsidRPr="00214A99">
        <w:rPr>
          <w:sz w:val="24"/>
          <w:szCs w:val="24"/>
        </w:rPr>
        <w:t xml:space="preserve">- </w:t>
      </w:r>
      <w:proofErr w:type="spellStart"/>
      <w:r w:rsidRPr="00214A99">
        <w:rPr>
          <w:sz w:val="24"/>
          <w:szCs w:val="24"/>
        </w:rPr>
        <w:t>Оборотно</w:t>
      </w:r>
      <w:proofErr w:type="spellEnd"/>
      <w:r w:rsidRPr="00214A99">
        <w:rPr>
          <w:sz w:val="24"/>
          <w:szCs w:val="24"/>
        </w:rPr>
        <w:t>-сальдовую ведомость;</w:t>
      </w:r>
    </w:p>
    <w:p w:rsidR="009D5380" w:rsidRPr="00214A99" w:rsidRDefault="009D5380" w:rsidP="009D5380">
      <w:pPr>
        <w:jc w:val="both"/>
        <w:rPr>
          <w:sz w:val="24"/>
          <w:szCs w:val="24"/>
        </w:rPr>
      </w:pPr>
      <w:r w:rsidRPr="00214A99">
        <w:rPr>
          <w:sz w:val="24"/>
          <w:szCs w:val="24"/>
        </w:rPr>
        <w:t>- Журнал-ордер счета по субконто по счету 41.1 «Товары на складах» и 10 «Материалы»</w:t>
      </w:r>
    </w:p>
    <w:p w:rsidR="009D5380" w:rsidRPr="00D65E27" w:rsidRDefault="009D5380" w:rsidP="009D5380">
      <w:pPr>
        <w:jc w:val="both"/>
        <w:rPr>
          <w:sz w:val="24"/>
          <w:szCs w:val="24"/>
        </w:rPr>
      </w:pPr>
      <w:r w:rsidRPr="00214A99">
        <w:rPr>
          <w:sz w:val="24"/>
          <w:szCs w:val="24"/>
        </w:rPr>
        <w:t xml:space="preserve">- </w:t>
      </w:r>
      <w:r w:rsidRPr="00D65E27">
        <w:rPr>
          <w:sz w:val="24"/>
          <w:szCs w:val="24"/>
        </w:rPr>
        <w:t>Карточку счета 50, 51.</w:t>
      </w:r>
    </w:p>
    <w:p w:rsidR="009D5380" w:rsidRDefault="009D5380" w:rsidP="009D5380">
      <w:pPr>
        <w:pStyle w:val="22"/>
        <w:ind w:firstLine="709"/>
        <w:rPr>
          <w:b/>
          <w:sz w:val="24"/>
          <w:szCs w:val="24"/>
        </w:rPr>
      </w:pPr>
    </w:p>
    <w:p w:rsidR="009D5380" w:rsidRPr="00D65E27" w:rsidRDefault="009D5380" w:rsidP="009D5380">
      <w:pPr>
        <w:pStyle w:val="22"/>
        <w:ind w:firstLine="709"/>
        <w:rPr>
          <w:bCs/>
          <w:sz w:val="24"/>
          <w:szCs w:val="24"/>
        </w:rPr>
      </w:pPr>
      <w:r w:rsidRPr="00D65E27">
        <w:rPr>
          <w:b/>
          <w:sz w:val="24"/>
          <w:szCs w:val="24"/>
        </w:rPr>
        <w:t>Задание 10:</w:t>
      </w:r>
      <w:r w:rsidRPr="00D65E27">
        <w:rPr>
          <w:sz w:val="24"/>
          <w:szCs w:val="24"/>
        </w:rPr>
        <w:t xml:space="preserve"> </w:t>
      </w:r>
      <w:r w:rsidRPr="00D65E27">
        <w:rPr>
          <w:bCs/>
          <w:sz w:val="24"/>
          <w:szCs w:val="24"/>
        </w:rPr>
        <w:t>Оформите вступительный баланс (ввод остатков) в</w:t>
      </w:r>
      <w:r>
        <w:rPr>
          <w:bCs/>
          <w:sz w:val="24"/>
          <w:szCs w:val="24"/>
        </w:rPr>
        <w:t xml:space="preserve"> программе  «1С: Бухгалтерия 8.</w:t>
      </w:r>
      <w:r w:rsidRPr="00D65E27">
        <w:rPr>
          <w:bCs/>
          <w:sz w:val="24"/>
          <w:szCs w:val="24"/>
        </w:rPr>
        <w:t>»</w:t>
      </w:r>
    </w:p>
    <w:p w:rsidR="009D5380" w:rsidRPr="00D65E27" w:rsidRDefault="009D5380" w:rsidP="009D5380">
      <w:pPr>
        <w:pStyle w:val="22"/>
        <w:ind w:firstLine="709"/>
        <w:rPr>
          <w:bCs/>
          <w:sz w:val="24"/>
          <w:szCs w:val="24"/>
        </w:rPr>
      </w:pPr>
    </w:p>
    <w:p w:rsidR="009D5380" w:rsidRPr="00D65E27" w:rsidRDefault="009D5380" w:rsidP="009D5380">
      <w:pPr>
        <w:pStyle w:val="22"/>
        <w:rPr>
          <w:sz w:val="24"/>
          <w:szCs w:val="24"/>
        </w:rPr>
      </w:pPr>
      <w:r w:rsidRPr="00D65E27">
        <w:rPr>
          <w:sz w:val="24"/>
          <w:szCs w:val="24"/>
        </w:rPr>
        <w:t>Таблица № 1. - Вступительный баланс на 1 января 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7779"/>
        <w:gridCol w:w="1261"/>
      </w:tblGrid>
      <w:tr w:rsidR="009D5380" w:rsidRPr="00214A99" w:rsidTr="005D43DC">
        <w:tc>
          <w:tcPr>
            <w:tcW w:w="277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№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Наименование 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Сумма, руб.</w:t>
            </w:r>
          </w:p>
        </w:tc>
      </w:tr>
      <w:tr w:rsidR="009D5380" w:rsidRPr="00214A99" w:rsidTr="005D43DC">
        <w:tc>
          <w:tcPr>
            <w:tcW w:w="277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Касса рублевая</w:t>
            </w:r>
          </w:p>
        </w:tc>
        <w:tc>
          <w:tcPr>
            <w:tcW w:w="659" w:type="pct"/>
            <w:vAlign w:val="center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5 000</w:t>
            </w:r>
          </w:p>
        </w:tc>
      </w:tr>
      <w:tr w:rsidR="009D5380" w:rsidRPr="00214A99" w:rsidTr="005D43DC">
        <w:tc>
          <w:tcPr>
            <w:tcW w:w="277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Расчетный счет </w:t>
            </w:r>
          </w:p>
        </w:tc>
        <w:tc>
          <w:tcPr>
            <w:tcW w:w="659" w:type="pct"/>
            <w:vAlign w:val="center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20 000</w:t>
            </w:r>
          </w:p>
        </w:tc>
      </w:tr>
      <w:tr w:rsidR="009D5380" w:rsidRPr="00214A99" w:rsidTr="005D43DC">
        <w:tc>
          <w:tcPr>
            <w:tcW w:w="277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lastRenderedPageBreak/>
              <w:t>3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Сырье и материалы:</w:t>
            </w:r>
          </w:p>
          <w:p w:rsidR="009D5380" w:rsidRPr="00214A99" w:rsidRDefault="009D5380" w:rsidP="009D5380">
            <w:pPr>
              <w:pStyle w:val="C1"/>
              <w:numPr>
                <w:ilvl w:val="0"/>
                <w:numId w:val="10"/>
              </w:numPr>
            </w:pPr>
            <w:r w:rsidRPr="00214A99">
              <w:t>резец отрезной (1000 шт. по цене 35 руб./шт.)</w:t>
            </w:r>
          </w:p>
          <w:p w:rsidR="009D5380" w:rsidRPr="00214A99" w:rsidRDefault="009D5380" w:rsidP="009D5380">
            <w:pPr>
              <w:pStyle w:val="C1"/>
              <w:numPr>
                <w:ilvl w:val="0"/>
                <w:numId w:val="10"/>
              </w:numPr>
            </w:pPr>
            <w:r w:rsidRPr="00214A99">
              <w:t>ткань «</w:t>
            </w:r>
            <w:proofErr w:type="spellStart"/>
            <w:r w:rsidRPr="00214A99">
              <w:t>эксцельсиор</w:t>
            </w:r>
            <w:proofErr w:type="spellEnd"/>
            <w:r w:rsidRPr="00214A99">
              <w:t xml:space="preserve">» (150 </w:t>
            </w:r>
            <w:proofErr w:type="spellStart"/>
            <w:r w:rsidRPr="00214A99">
              <w:t>пог</w:t>
            </w:r>
            <w:proofErr w:type="spellEnd"/>
            <w:r w:rsidRPr="00214A99">
              <w:t>. м по цене 150 руб./</w:t>
            </w:r>
            <w:proofErr w:type="spellStart"/>
            <w:r w:rsidRPr="00214A99">
              <w:t>пог</w:t>
            </w:r>
            <w:proofErr w:type="spellEnd"/>
            <w:r w:rsidRPr="00214A99">
              <w:t>. м.)</w:t>
            </w:r>
          </w:p>
          <w:p w:rsidR="009D5380" w:rsidRPr="00214A99" w:rsidRDefault="009D5380" w:rsidP="009D5380">
            <w:pPr>
              <w:pStyle w:val="C1"/>
              <w:numPr>
                <w:ilvl w:val="0"/>
                <w:numId w:val="10"/>
              </w:numPr>
            </w:pPr>
            <w:r w:rsidRPr="00214A99">
              <w:t>доска обрезная (10 м</w:t>
            </w:r>
            <w:r w:rsidRPr="00214A99">
              <w:rPr>
                <w:vertAlign w:val="superscript"/>
              </w:rPr>
              <w:t>3</w:t>
            </w:r>
            <w:r w:rsidRPr="00214A99">
              <w:t xml:space="preserve"> по цене 2900 руб./м</w:t>
            </w:r>
            <w:r w:rsidRPr="00214A99">
              <w:rPr>
                <w:vertAlign w:val="superscript"/>
              </w:rPr>
              <w:t>3</w:t>
            </w:r>
            <w:r w:rsidRPr="00214A99">
              <w:t>)</w:t>
            </w:r>
          </w:p>
        </w:tc>
        <w:tc>
          <w:tcPr>
            <w:tcW w:w="65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35 000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22 500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29 000</w:t>
            </w:r>
          </w:p>
        </w:tc>
      </w:tr>
      <w:tr w:rsidR="009D5380" w:rsidRPr="00214A99" w:rsidTr="005D43DC">
        <w:tc>
          <w:tcPr>
            <w:tcW w:w="277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4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Расчеты с подотчетными лицами (ранее выдано Иванову И. И.)</w:t>
            </w:r>
          </w:p>
        </w:tc>
        <w:tc>
          <w:tcPr>
            <w:tcW w:w="659" w:type="pct"/>
            <w:vAlign w:val="center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3 000</w:t>
            </w:r>
          </w:p>
        </w:tc>
      </w:tr>
      <w:tr w:rsidR="009D5380" w:rsidRPr="00214A99" w:rsidTr="005D43DC">
        <w:tc>
          <w:tcPr>
            <w:tcW w:w="277" w:type="pct"/>
            <w:vAlign w:val="center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5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Уставный капитал (учредитель ООО «Звезда»)</w:t>
            </w:r>
          </w:p>
        </w:tc>
        <w:tc>
          <w:tcPr>
            <w:tcW w:w="659" w:type="pct"/>
            <w:vAlign w:val="center"/>
          </w:tcPr>
          <w:p w:rsidR="009D5380" w:rsidRPr="00E742A6" w:rsidRDefault="009D5380" w:rsidP="005D43DC">
            <w:pPr>
              <w:pStyle w:val="22"/>
              <w:jc w:val="right"/>
              <w:rPr>
                <w:bCs/>
              </w:rPr>
            </w:pPr>
            <w:r w:rsidRPr="00E742A6">
              <w:rPr>
                <w:bCs/>
              </w:rPr>
              <w:t>114 500</w:t>
            </w:r>
          </w:p>
        </w:tc>
      </w:tr>
    </w:tbl>
    <w:p w:rsidR="009D5380" w:rsidRPr="00D65E27" w:rsidRDefault="009D5380" w:rsidP="009D5380">
      <w:pPr>
        <w:jc w:val="both"/>
        <w:rPr>
          <w:sz w:val="24"/>
          <w:szCs w:val="24"/>
        </w:rPr>
      </w:pPr>
    </w:p>
    <w:p w:rsidR="009D5380" w:rsidRPr="00D65E27" w:rsidRDefault="009D5380" w:rsidP="009D5380">
      <w:pPr>
        <w:pStyle w:val="22"/>
        <w:ind w:firstLine="709"/>
        <w:rPr>
          <w:bCs/>
          <w:sz w:val="24"/>
          <w:szCs w:val="24"/>
        </w:rPr>
      </w:pPr>
      <w:r w:rsidRPr="002D7D48">
        <w:rPr>
          <w:b/>
          <w:sz w:val="24"/>
          <w:szCs w:val="24"/>
        </w:rPr>
        <w:t>Задание 11:</w:t>
      </w:r>
      <w:r w:rsidRPr="00D65E27">
        <w:rPr>
          <w:sz w:val="24"/>
          <w:szCs w:val="24"/>
        </w:rPr>
        <w:t xml:space="preserve"> Оформите </w:t>
      </w:r>
      <w:r w:rsidRPr="00D65E27">
        <w:rPr>
          <w:bCs/>
          <w:sz w:val="24"/>
          <w:szCs w:val="24"/>
        </w:rPr>
        <w:t>хозяйственные операции в</w:t>
      </w:r>
      <w:r>
        <w:rPr>
          <w:bCs/>
          <w:sz w:val="24"/>
          <w:szCs w:val="24"/>
        </w:rPr>
        <w:t xml:space="preserve"> программе  «1С: Бухгалтерия 8.</w:t>
      </w:r>
      <w:r w:rsidRPr="00D65E27">
        <w:rPr>
          <w:bCs/>
          <w:sz w:val="24"/>
          <w:szCs w:val="24"/>
        </w:rPr>
        <w:t>» приведенные в таблице 2, используя типовые первичные документы.</w:t>
      </w:r>
    </w:p>
    <w:p w:rsidR="009D5380" w:rsidRPr="00D65E27" w:rsidRDefault="009D5380" w:rsidP="009D5380">
      <w:pPr>
        <w:pStyle w:val="22"/>
        <w:ind w:firstLine="709"/>
        <w:rPr>
          <w:sz w:val="24"/>
          <w:szCs w:val="24"/>
        </w:rPr>
      </w:pPr>
    </w:p>
    <w:p w:rsidR="009D5380" w:rsidRPr="00D65E27" w:rsidRDefault="009D5380" w:rsidP="009D5380">
      <w:pPr>
        <w:pStyle w:val="22"/>
        <w:ind w:firstLine="709"/>
        <w:rPr>
          <w:sz w:val="24"/>
          <w:szCs w:val="24"/>
        </w:rPr>
      </w:pPr>
      <w:r w:rsidRPr="00D65E27">
        <w:rPr>
          <w:sz w:val="24"/>
          <w:szCs w:val="24"/>
        </w:rPr>
        <w:t>Таблица № 2 -  Журнал финансово-хозяйственных операций за январь 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583"/>
        <w:gridCol w:w="1177"/>
        <w:gridCol w:w="1173"/>
      </w:tblGrid>
      <w:tr w:rsidR="009D5380" w:rsidRPr="00214A99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</w:pPr>
            <w:r w:rsidRPr="00E742A6">
              <w:t xml:space="preserve">№ </w:t>
            </w:r>
            <w:proofErr w:type="gramStart"/>
            <w:r w:rsidRPr="00E742A6">
              <w:t>п</w:t>
            </w:r>
            <w:proofErr w:type="gramEnd"/>
            <w:r w:rsidRPr="00E742A6">
              <w:t>/п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</w:pPr>
            <w:r w:rsidRPr="00E742A6">
              <w:t>Содержание операции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</w:pPr>
            <w:r w:rsidRPr="00E742A6">
              <w:t>Сумма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</w:pPr>
            <w:r w:rsidRPr="00E742A6">
              <w:t>Дата</w:t>
            </w:r>
          </w:p>
        </w:tc>
      </w:tr>
      <w:tr w:rsidR="009D5380" w:rsidRPr="00214A99" w:rsidTr="005D43DC">
        <w:tc>
          <w:tcPr>
            <w:tcW w:w="333" w:type="pct"/>
          </w:tcPr>
          <w:p w:rsidR="009D5380" w:rsidRPr="00E742A6" w:rsidRDefault="009D5380" w:rsidP="009D5380">
            <w:pPr>
              <w:pStyle w:val="22"/>
              <w:widowControl/>
              <w:numPr>
                <w:ilvl w:val="0"/>
                <w:numId w:val="11"/>
              </w:numPr>
              <w:tabs>
                <w:tab w:val="num" w:pos="644"/>
              </w:tabs>
              <w:autoSpaceDE/>
              <w:autoSpaceDN/>
              <w:spacing w:after="0" w:line="240" w:lineRule="auto"/>
              <w:ind w:left="180" w:right="-1" w:firstLine="0"/>
              <w:jc w:val="both"/>
              <w:rPr>
                <w:bCs/>
              </w:rPr>
            </w:pP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В кассу поступили денежные средства с расчетного счета предприятия на хозяйственные расходы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5 000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03.01</w:t>
            </w:r>
          </w:p>
        </w:tc>
      </w:tr>
      <w:tr w:rsidR="009D5380" w:rsidRPr="00214A99" w:rsidTr="005D43DC">
        <w:tc>
          <w:tcPr>
            <w:tcW w:w="333" w:type="pct"/>
          </w:tcPr>
          <w:p w:rsidR="009D5380" w:rsidRPr="00E742A6" w:rsidRDefault="009D5380" w:rsidP="009D5380">
            <w:pPr>
              <w:pStyle w:val="22"/>
              <w:widowControl/>
              <w:numPr>
                <w:ilvl w:val="0"/>
                <w:numId w:val="11"/>
              </w:numPr>
              <w:tabs>
                <w:tab w:val="num" w:pos="644"/>
              </w:tabs>
              <w:autoSpaceDE/>
              <w:autoSpaceDN/>
              <w:spacing w:after="0" w:line="240" w:lineRule="auto"/>
              <w:ind w:left="180" w:right="-1" w:firstLine="0"/>
              <w:jc w:val="both"/>
              <w:rPr>
                <w:bCs/>
              </w:rPr>
            </w:pP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Выдано Петрову П. Л. из кассы в подотчет на приобретение материалов (основание – приказ № 1)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4 000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03.01</w:t>
            </w:r>
          </w:p>
        </w:tc>
      </w:tr>
      <w:tr w:rsidR="009D5380" w:rsidRPr="00214A99" w:rsidTr="005D43DC">
        <w:tc>
          <w:tcPr>
            <w:tcW w:w="333" w:type="pct"/>
          </w:tcPr>
          <w:p w:rsidR="009D5380" w:rsidRPr="00E742A6" w:rsidRDefault="009D5380" w:rsidP="009D5380">
            <w:pPr>
              <w:pStyle w:val="22"/>
              <w:widowControl/>
              <w:numPr>
                <w:ilvl w:val="0"/>
                <w:numId w:val="11"/>
              </w:numPr>
              <w:tabs>
                <w:tab w:val="num" w:pos="644"/>
              </w:tabs>
              <w:autoSpaceDE/>
              <w:autoSpaceDN/>
              <w:spacing w:after="0" w:line="240" w:lineRule="auto"/>
              <w:ind w:left="180" w:right="-1" w:firstLine="0"/>
              <w:jc w:val="both"/>
              <w:rPr>
                <w:bCs/>
              </w:rPr>
            </w:pP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Петров П. Л. </w:t>
            </w:r>
            <w:proofErr w:type="gramStart"/>
            <w:r w:rsidRPr="00E742A6">
              <w:rPr>
                <w:bCs/>
              </w:rPr>
              <w:t>предоставил авансовый отчет</w:t>
            </w:r>
            <w:proofErr w:type="gramEnd"/>
            <w:r w:rsidRPr="00E742A6">
              <w:rPr>
                <w:bCs/>
              </w:rPr>
              <w:t xml:space="preserve"> о расходах на материалы:</w:t>
            </w:r>
          </w:p>
          <w:p w:rsidR="009D5380" w:rsidRPr="00214A99" w:rsidRDefault="009D5380" w:rsidP="009D5380">
            <w:pPr>
              <w:pStyle w:val="C1"/>
              <w:numPr>
                <w:ilvl w:val="0"/>
                <w:numId w:val="10"/>
              </w:numPr>
            </w:pPr>
            <w:r w:rsidRPr="00214A99">
              <w:t>резец отрезной (50 шт. по цене 35 руб./шт.) чек № 2 от 04.01.07 ООО «</w:t>
            </w:r>
            <w:proofErr w:type="spellStart"/>
            <w:r w:rsidRPr="00214A99">
              <w:t>Леспромсервис</w:t>
            </w:r>
            <w:proofErr w:type="spellEnd"/>
            <w:r w:rsidRPr="00214A99">
              <w:t>»;</w:t>
            </w:r>
          </w:p>
          <w:p w:rsidR="009D5380" w:rsidRPr="00214A99" w:rsidRDefault="009D5380" w:rsidP="009D5380">
            <w:pPr>
              <w:pStyle w:val="C1"/>
              <w:numPr>
                <w:ilvl w:val="0"/>
                <w:numId w:val="10"/>
              </w:numPr>
            </w:pPr>
            <w:proofErr w:type="gramStart"/>
            <w:r w:rsidRPr="00214A99">
              <w:t>резец расточной (35 шт. по цене 65 руб./шт.) чек № 56 от 05.01.07 ЧП Михайлов</w:t>
            </w:r>
            <w:proofErr w:type="gramEnd"/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1 750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2 275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07.01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9D5380">
            <w:pPr>
              <w:pStyle w:val="22"/>
              <w:widowControl/>
              <w:numPr>
                <w:ilvl w:val="0"/>
                <w:numId w:val="11"/>
              </w:numPr>
              <w:tabs>
                <w:tab w:val="num" w:pos="644"/>
              </w:tabs>
              <w:autoSpaceDE/>
              <w:autoSpaceDN/>
              <w:spacing w:after="0" w:line="240" w:lineRule="auto"/>
              <w:ind w:left="180" w:right="-1" w:firstLine="0"/>
              <w:jc w:val="both"/>
              <w:rPr>
                <w:bCs/>
              </w:rPr>
            </w:pP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Иванов И.И. </w:t>
            </w:r>
            <w:proofErr w:type="gramStart"/>
            <w:r w:rsidRPr="00E742A6">
              <w:rPr>
                <w:bCs/>
              </w:rPr>
              <w:t>предоставил авансовый отчет</w:t>
            </w:r>
            <w:proofErr w:type="gramEnd"/>
            <w:r w:rsidRPr="00E742A6">
              <w:rPr>
                <w:bCs/>
              </w:rPr>
              <w:t xml:space="preserve"> о расходах на командировку:</w:t>
            </w:r>
          </w:p>
          <w:p w:rsidR="009D5380" w:rsidRPr="00E742A6" w:rsidRDefault="009D5380" w:rsidP="005D43DC">
            <w:pPr>
              <w:pStyle w:val="22"/>
              <w:ind w:left="360"/>
              <w:rPr>
                <w:bCs/>
              </w:rPr>
            </w:pPr>
            <w:r w:rsidRPr="00E742A6">
              <w:rPr>
                <w:bCs/>
              </w:rPr>
              <w:lastRenderedPageBreak/>
              <w:t xml:space="preserve">а) билет № 1 «Барнаул-Кемерово» </w:t>
            </w:r>
          </w:p>
          <w:p w:rsidR="009D5380" w:rsidRPr="00E742A6" w:rsidRDefault="009D5380" w:rsidP="005D43DC">
            <w:pPr>
              <w:pStyle w:val="22"/>
              <w:ind w:left="360"/>
              <w:rPr>
                <w:bCs/>
              </w:rPr>
            </w:pPr>
            <w:r w:rsidRPr="00E742A6">
              <w:rPr>
                <w:bCs/>
              </w:rPr>
              <w:t xml:space="preserve">б) суточные (за 3 дня) </w:t>
            </w:r>
          </w:p>
          <w:p w:rsidR="009D5380" w:rsidRPr="00E742A6" w:rsidRDefault="009D5380" w:rsidP="005D43DC">
            <w:pPr>
              <w:pStyle w:val="22"/>
              <w:ind w:left="360"/>
              <w:rPr>
                <w:bCs/>
              </w:rPr>
            </w:pPr>
            <w:r w:rsidRPr="00E742A6">
              <w:rPr>
                <w:bCs/>
              </w:rPr>
              <w:t>в) билет № 2 «Кемерово-Барнаул»</w:t>
            </w:r>
          </w:p>
          <w:p w:rsidR="009D5380" w:rsidRPr="00E742A6" w:rsidRDefault="009D5380" w:rsidP="005D43DC">
            <w:pPr>
              <w:pStyle w:val="22"/>
              <w:ind w:left="360"/>
              <w:rPr>
                <w:bCs/>
              </w:rPr>
            </w:pPr>
            <w:r w:rsidRPr="00E742A6">
              <w:rPr>
                <w:bCs/>
              </w:rPr>
              <w:t>г) квитанция № 1 (проживание в гостинице «Русь»)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lastRenderedPageBreak/>
              <w:t>500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300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500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1 700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lastRenderedPageBreak/>
              <w:t>08.21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9D5380">
            <w:pPr>
              <w:pStyle w:val="22"/>
              <w:widowControl/>
              <w:numPr>
                <w:ilvl w:val="0"/>
                <w:numId w:val="11"/>
              </w:numPr>
              <w:tabs>
                <w:tab w:val="num" w:pos="644"/>
              </w:tabs>
              <w:autoSpaceDE/>
              <w:autoSpaceDN/>
              <w:spacing w:after="0" w:line="240" w:lineRule="auto"/>
              <w:ind w:left="180" w:right="-1" w:firstLine="0"/>
              <w:jc w:val="both"/>
              <w:rPr>
                <w:bCs/>
              </w:rPr>
            </w:pP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Подотчетному лицу Петрову П. Л. выплачено из кассы в счет возмещения перерасхода (основание – авансовый отчет № 1)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25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09.01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9D5380">
            <w:pPr>
              <w:pStyle w:val="22"/>
              <w:widowControl/>
              <w:numPr>
                <w:ilvl w:val="0"/>
                <w:numId w:val="11"/>
              </w:numPr>
              <w:tabs>
                <w:tab w:val="num" w:pos="644"/>
              </w:tabs>
              <w:autoSpaceDE/>
              <w:autoSpaceDN/>
              <w:spacing w:after="0" w:line="240" w:lineRule="auto"/>
              <w:ind w:left="180" w:right="-1" w:firstLine="0"/>
              <w:jc w:val="both"/>
              <w:rPr>
                <w:bCs/>
              </w:rPr>
            </w:pP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На расчетный счет поступил аванс от покупателя ООО «Родина» по договору №3 от 20.01.07г. за товары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10 500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24.01</w:t>
            </w:r>
          </w:p>
        </w:tc>
      </w:tr>
    </w:tbl>
    <w:p w:rsidR="009D5380" w:rsidRDefault="009D5380" w:rsidP="009D5380">
      <w:pPr>
        <w:jc w:val="both"/>
      </w:pPr>
    </w:p>
    <w:p w:rsidR="009D5380" w:rsidRPr="008D5D82" w:rsidRDefault="009D5380" w:rsidP="009D5380">
      <w:pPr>
        <w:jc w:val="both"/>
        <w:rPr>
          <w:sz w:val="24"/>
          <w:szCs w:val="24"/>
        </w:rPr>
      </w:pPr>
      <w:r>
        <w:rPr>
          <w:b/>
        </w:rPr>
        <w:tab/>
      </w:r>
      <w:r w:rsidRPr="008D5D82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12</w:t>
      </w:r>
      <w:r w:rsidRPr="008D5D82">
        <w:rPr>
          <w:b/>
          <w:sz w:val="24"/>
          <w:szCs w:val="24"/>
        </w:rPr>
        <w:t xml:space="preserve">: </w:t>
      </w:r>
      <w:r w:rsidRPr="008D5D82">
        <w:rPr>
          <w:sz w:val="24"/>
          <w:szCs w:val="24"/>
        </w:rPr>
        <w:t xml:space="preserve">Сформируйте следующие отчеты </w:t>
      </w:r>
      <w:r w:rsidRPr="008D5D82">
        <w:rPr>
          <w:i/>
          <w:sz w:val="24"/>
          <w:szCs w:val="24"/>
        </w:rPr>
        <w:t>за январь 2014 г.</w:t>
      </w:r>
      <w:r w:rsidRPr="008D5D82">
        <w:rPr>
          <w:sz w:val="24"/>
          <w:szCs w:val="24"/>
        </w:rPr>
        <w:t xml:space="preserve"> и проверьте правильность выполнения задания:</w:t>
      </w:r>
    </w:p>
    <w:p w:rsidR="009D5380" w:rsidRPr="008D5D82" w:rsidRDefault="009D5380" w:rsidP="009D5380">
      <w:pPr>
        <w:jc w:val="both"/>
        <w:rPr>
          <w:sz w:val="24"/>
          <w:szCs w:val="24"/>
        </w:rPr>
      </w:pPr>
      <w:r w:rsidRPr="008D5D82">
        <w:rPr>
          <w:sz w:val="24"/>
          <w:szCs w:val="24"/>
        </w:rPr>
        <w:t xml:space="preserve">- </w:t>
      </w:r>
      <w:proofErr w:type="spellStart"/>
      <w:r w:rsidRPr="008D5D82">
        <w:rPr>
          <w:sz w:val="24"/>
          <w:szCs w:val="24"/>
        </w:rPr>
        <w:t>Оборотно</w:t>
      </w:r>
      <w:proofErr w:type="spellEnd"/>
      <w:r w:rsidRPr="008D5D82">
        <w:rPr>
          <w:sz w:val="24"/>
          <w:szCs w:val="24"/>
        </w:rPr>
        <w:t>-сальдовую ведомость;</w:t>
      </w:r>
    </w:p>
    <w:p w:rsidR="009D5380" w:rsidRPr="008D5D82" w:rsidRDefault="009D5380" w:rsidP="009D5380">
      <w:pPr>
        <w:jc w:val="both"/>
        <w:rPr>
          <w:sz w:val="24"/>
          <w:szCs w:val="24"/>
        </w:rPr>
      </w:pPr>
      <w:r w:rsidRPr="008D5D82">
        <w:rPr>
          <w:sz w:val="24"/>
          <w:szCs w:val="24"/>
        </w:rPr>
        <w:t>- Журнал-ордер счета по субконто по счету 71.1 «Расчеты с подотчетными лицами»</w:t>
      </w:r>
    </w:p>
    <w:p w:rsidR="009D5380" w:rsidRPr="00D65E27" w:rsidRDefault="009D5380" w:rsidP="009D5380">
      <w:pPr>
        <w:jc w:val="both"/>
        <w:rPr>
          <w:sz w:val="24"/>
          <w:szCs w:val="24"/>
        </w:rPr>
      </w:pPr>
      <w:r w:rsidRPr="00D65E27">
        <w:rPr>
          <w:sz w:val="24"/>
          <w:szCs w:val="24"/>
        </w:rPr>
        <w:t>- Карточку счета 50, 71.</w:t>
      </w:r>
    </w:p>
    <w:p w:rsidR="009D5380" w:rsidRDefault="009D5380" w:rsidP="009D5380">
      <w:pPr>
        <w:pStyle w:val="22"/>
        <w:ind w:firstLine="709"/>
        <w:rPr>
          <w:b/>
          <w:sz w:val="24"/>
          <w:szCs w:val="24"/>
        </w:rPr>
      </w:pPr>
    </w:p>
    <w:p w:rsidR="009D5380" w:rsidRPr="00D65E27" w:rsidRDefault="009D5380" w:rsidP="009D5380">
      <w:pPr>
        <w:pStyle w:val="22"/>
        <w:ind w:firstLine="709"/>
        <w:rPr>
          <w:b/>
          <w:bCs/>
          <w:sz w:val="24"/>
          <w:szCs w:val="24"/>
        </w:rPr>
      </w:pPr>
      <w:r w:rsidRPr="002D7D48">
        <w:rPr>
          <w:b/>
          <w:sz w:val="24"/>
          <w:szCs w:val="24"/>
        </w:rPr>
        <w:t>Задание 13:</w:t>
      </w:r>
      <w:r w:rsidRPr="00D65E27">
        <w:rPr>
          <w:sz w:val="24"/>
          <w:szCs w:val="24"/>
        </w:rPr>
        <w:t xml:space="preserve"> </w:t>
      </w:r>
      <w:r w:rsidRPr="00D65E27">
        <w:rPr>
          <w:bCs/>
          <w:sz w:val="24"/>
          <w:szCs w:val="24"/>
        </w:rPr>
        <w:t>Оформите вступительный баланс (ввод остатков) в</w:t>
      </w:r>
      <w:r>
        <w:rPr>
          <w:bCs/>
          <w:sz w:val="24"/>
          <w:szCs w:val="24"/>
        </w:rPr>
        <w:t xml:space="preserve"> программе  «1С: Бухгалтерия 8.</w:t>
      </w:r>
      <w:r w:rsidRPr="00D65E27">
        <w:rPr>
          <w:bCs/>
          <w:sz w:val="24"/>
          <w:szCs w:val="24"/>
        </w:rPr>
        <w:t>»</w:t>
      </w:r>
    </w:p>
    <w:p w:rsidR="009D5380" w:rsidRPr="00D65E27" w:rsidRDefault="009D5380" w:rsidP="009D5380">
      <w:pPr>
        <w:pStyle w:val="22"/>
        <w:ind w:firstLine="709"/>
        <w:rPr>
          <w:b/>
          <w:bCs/>
          <w:sz w:val="24"/>
          <w:szCs w:val="24"/>
        </w:rPr>
      </w:pPr>
    </w:p>
    <w:p w:rsidR="009D5380" w:rsidRPr="00D65E27" w:rsidRDefault="009D5380" w:rsidP="009D5380">
      <w:pPr>
        <w:pStyle w:val="22"/>
        <w:rPr>
          <w:sz w:val="24"/>
          <w:szCs w:val="24"/>
        </w:rPr>
      </w:pPr>
      <w:r w:rsidRPr="00D65E27">
        <w:rPr>
          <w:sz w:val="24"/>
          <w:szCs w:val="24"/>
        </w:rPr>
        <w:t>Таблица № 1. - Вступительный баланс на 1 января 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779"/>
        <w:gridCol w:w="1258"/>
      </w:tblGrid>
      <w:tr w:rsidR="009D5380" w:rsidTr="005D43DC">
        <w:tc>
          <w:tcPr>
            <w:tcW w:w="27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№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Наименование </w:t>
            </w:r>
          </w:p>
        </w:tc>
        <w:tc>
          <w:tcPr>
            <w:tcW w:w="658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Сумма, руб.</w:t>
            </w:r>
          </w:p>
        </w:tc>
      </w:tr>
      <w:tr w:rsidR="009D5380" w:rsidTr="005D43DC">
        <w:tc>
          <w:tcPr>
            <w:tcW w:w="27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Основные средства организации (станок деревообрабатывающий – дата приобретения и ввода в эксплуатацию 28 декабря 2009 года; способ поступления – вклад в уставный капитал; срок использования – 5 лет, способ начисления амортизации – линейный; счет отнесения затрат - 20) </w:t>
            </w:r>
          </w:p>
        </w:tc>
        <w:tc>
          <w:tcPr>
            <w:tcW w:w="658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120 000</w:t>
            </w:r>
          </w:p>
        </w:tc>
      </w:tr>
      <w:tr w:rsidR="009D5380" w:rsidTr="005D43DC">
        <w:tc>
          <w:tcPr>
            <w:tcW w:w="27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Износ основных средств (станок деревообрабатывающий)</w:t>
            </w:r>
          </w:p>
        </w:tc>
        <w:tc>
          <w:tcPr>
            <w:tcW w:w="658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24 000</w:t>
            </w:r>
          </w:p>
        </w:tc>
      </w:tr>
      <w:tr w:rsidR="009D5380" w:rsidTr="005D43DC">
        <w:tc>
          <w:tcPr>
            <w:tcW w:w="27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3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Расчетный счет </w:t>
            </w:r>
          </w:p>
        </w:tc>
        <w:tc>
          <w:tcPr>
            <w:tcW w:w="658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50 000</w:t>
            </w:r>
          </w:p>
        </w:tc>
      </w:tr>
      <w:tr w:rsidR="009D5380" w:rsidTr="005D43DC">
        <w:tc>
          <w:tcPr>
            <w:tcW w:w="27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lastRenderedPageBreak/>
              <w:t>4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Расчеты с поставщиками в руб. (задолженность перед ООО «Центральный»)</w:t>
            </w:r>
          </w:p>
        </w:tc>
        <w:tc>
          <w:tcPr>
            <w:tcW w:w="658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40 000</w:t>
            </w:r>
          </w:p>
        </w:tc>
      </w:tr>
      <w:tr w:rsidR="009D5380" w:rsidTr="005D43DC">
        <w:tc>
          <w:tcPr>
            <w:tcW w:w="27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5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Расчеты с бюджетом по налогу на прибыль (задолженность перед бюджетом)</w:t>
            </w:r>
          </w:p>
        </w:tc>
        <w:tc>
          <w:tcPr>
            <w:tcW w:w="658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12 000</w:t>
            </w:r>
          </w:p>
        </w:tc>
      </w:tr>
      <w:tr w:rsidR="009D5380" w:rsidTr="005D43DC">
        <w:tc>
          <w:tcPr>
            <w:tcW w:w="27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6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Уставный капитал (учредитель – Вавилов И.П.)</w:t>
            </w:r>
          </w:p>
        </w:tc>
        <w:tc>
          <w:tcPr>
            <w:tcW w:w="658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100 000</w:t>
            </w:r>
          </w:p>
        </w:tc>
      </w:tr>
    </w:tbl>
    <w:p w:rsidR="009D5380" w:rsidRDefault="009D5380" w:rsidP="009D5380">
      <w:pPr>
        <w:jc w:val="both"/>
      </w:pPr>
    </w:p>
    <w:p w:rsidR="009D5380" w:rsidRPr="00D65E27" w:rsidRDefault="009D5380" w:rsidP="009D5380">
      <w:pPr>
        <w:pStyle w:val="22"/>
        <w:ind w:firstLine="709"/>
        <w:rPr>
          <w:bCs/>
          <w:sz w:val="24"/>
          <w:szCs w:val="24"/>
        </w:rPr>
      </w:pPr>
      <w:r w:rsidRPr="00D65E27">
        <w:rPr>
          <w:b/>
          <w:sz w:val="24"/>
          <w:szCs w:val="24"/>
        </w:rPr>
        <w:t xml:space="preserve">Задание 14: </w:t>
      </w:r>
      <w:r w:rsidRPr="00D65E27">
        <w:rPr>
          <w:sz w:val="24"/>
          <w:szCs w:val="24"/>
        </w:rPr>
        <w:t xml:space="preserve">Оформите </w:t>
      </w:r>
      <w:r w:rsidRPr="00D65E27">
        <w:rPr>
          <w:bCs/>
          <w:sz w:val="24"/>
          <w:szCs w:val="24"/>
        </w:rPr>
        <w:t>хозяйственные операции в</w:t>
      </w:r>
      <w:r>
        <w:rPr>
          <w:bCs/>
          <w:sz w:val="24"/>
          <w:szCs w:val="24"/>
        </w:rPr>
        <w:t xml:space="preserve"> программе  «1С: Бухгалтерия 8.</w:t>
      </w:r>
      <w:r w:rsidRPr="00D65E27">
        <w:rPr>
          <w:bCs/>
          <w:sz w:val="24"/>
          <w:szCs w:val="24"/>
        </w:rPr>
        <w:t>» приведенные в таблице 2, используя типовые первичные документы.</w:t>
      </w:r>
    </w:p>
    <w:p w:rsidR="009D5380" w:rsidRPr="00D65E27" w:rsidRDefault="009D5380" w:rsidP="009D5380">
      <w:pPr>
        <w:pStyle w:val="22"/>
        <w:ind w:firstLine="709"/>
        <w:rPr>
          <w:sz w:val="24"/>
          <w:szCs w:val="24"/>
        </w:rPr>
      </w:pPr>
    </w:p>
    <w:p w:rsidR="009D5380" w:rsidRPr="00D65E27" w:rsidRDefault="009D5380" w:rsidP="009D5380">
      <w:pPr>
        <w:pStyle w:val="22"/>
        <w:ind w:firstLine="709"/>
        <w:rPr>
          <w:b/>
          <w:sz w:val="24"/>
          <w:szCs w:val="24"/>
        </w:rPr>
      </w:pPr>
      <w:r w:rsidRPr="00D65E27">
        <w:rPr>
          <w:sz w:val="24"/>
          <w:szCs w:val="24"/>
        </w:rPr>
        <w:t>Таблица № 2 -  Журнал финансово-хозяйственных операций за январь 2014</w:t>
      </w:r>
      <w:r w:rsidRPr="00D65E27">
        <w:rPr>
          <w:b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583"/>
        <w:gridCol w:w="1177"/>
        <w:gridCol w:w="1173"/>
      </w:tblGrid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</w:pPr>
            <w:r w:rsidRPr="00E742A6">
              <w:t xml:space="preserve">№ </w:t>
            </w:r>
            <w:proofErr w:type="gramStart"/>
            <w:r w:rsidRPr="00E742A6">
              <w:t>п</w:t>
            </w:r>
            <w:proofErr w:type="gramEnd"/>
            <w:r w:rsidRPr="00E742A6">
              <w:t>/п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</w:pPr>
            <w:r w:rsidRPr="00E742A6">
              <w:t>Содержание операции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</w:pPr>
            <w:r w:rsidRPr="00E742A6">
              <w:t>Сумма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</w:pPr>
            <w:r w:rsidRPr="00E742A6">
              <w:t>Дата</w:t>
            </w:r>
          </w:p>
        </w:tc>
      </w:tr>
      <w:tr w:rsidR="009D5380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</w:pPr>
            <w:r w:rsidRPr="00E742A6">
              <w:t>1.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Оприходован в кассу аванс от покупателя – ОАО «Юникс» по договору № 1 от 28.22.06г. за товары 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50 000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05.01</w:t>
            </w:r>
          </w:p>
        </w:tc>
      </w:tr>
      <w:tr w:rsidR="009D5380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</w:pPr>
            <w:r w:rsidRPr="00E742A6">
              <w:t>2.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Сдана выручка из кассы на расчетный счет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45 000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05.01</w:t>
            </w:r>
          </w:p>
        </w:tc>
      </w:tr>
      <w:tr w:rsidR="009D5380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tabs>
                <w:tab w:val="num" w:pos="900"/>
              </w:tabs>
              <w:rPr>
                <w:bCs/>
              </w:rPr>
            </w:pPr>
            <w:r w:rsidRPr="00E742A6">
              <w:rPr>
                <w:bCs/>
              </w:rPr>
              <w:t>3.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Отражены затраты на приобретение основных средств (компьютер </w:t>
            </w:r>
            <w:r w:rsidRPr="00856B3A">
              <w:rPr>
                <w:bCs/>
                <w:lang w:val="en-US"/>
              </w:rPr>
              <w:t>Pentium</w:t>
            </w:r>
            <w:r w:rsidRPr="00E742A6">
              <w:rPr>
                <w:bCs/>
              </w:rPr>
              <w:t xml:space="preserve">) (в </w:t>
            </w:r>
            <w:proofErr w:type="spellStart"/>
            <w:r w:rsidRPr="00E742A6">
              <w:rPr>
                <w:bCs/>
              </w:rPr>
              <w:t>т.ч</w:t>
            </w:r>
            <w:proofErr w:type="spellEnd"/>
            <w:r w:rsidRPr="00E742A6">
              <w:rPr>
                <w:bCs/>
              </w:rPr>
              <w:t>. НДС 18 %)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35 400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12.01</w:t>
            </w:r>
          </w:p>
        </w:tc>
      </w:tr>
      <w:tr w:rsidR="009D5380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tabs>
                <w:tab w:val="num" w:pos="900"/>
              </w:tabs>
              <w:rPr>
                <w:bCs/>
              </w:rPr>
            </w:pPr>
            <w:r w:rsidRPr="00E742A6">
              <w:rPr>
                <w:bCs/>
              </w:rPr>
              <w:t>4.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Основное средство (компьютер </w:t>
            </w:r>
            <w:r w:rsidRPr="00856B3A">
              <w:rPr>
                <w:bCs/>
                <w:lang w:val="en-US"/>
              </w:rPr>
              <w:t>Pentium</w:t>
            </w:r>
            <w:r w:rsidRPr="00E742A6">
              <w:rPr>
                <w:bCs/>
              </w:rPr>
              <w:t>) введено в эксплуатацию, срок эксплуатации 5 лет, счет отнесения амортизационных отчислений – 20, способ амортизации - линейный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30 000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15.01</w:t>
            </w:r>
          </w:p>
        </w:tc>
      </w:tr>
      <w:tr w:rsidR="009D5380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tabs>
                <w:tab w:val="num" w:pos="900"/>
              </w:tabs>
              <w:rPr>
                <w:bCs/>
              </w:rPr>
            </w:pPr>
            <w:r w:rsidRPr="00E742A6">
              <w:rPr>
                <w:bCs/>
              </w:rPr>
              <w:t>5.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Оплачено с расчетного счета поставщик</w:t>
            </w:r>
            <w:proofErr w:type="gramStart"/>
            <w:r w:rsidRPr="00E742A6">
              <w:rPr>
                <w:bCs/>
              </w:rPr>
              <w:t>у ООО</w:t>
            </w:r>
            <w:proofErr w:type="gramEnd"/>
            <w:r w:rsidRPr="00E742A6">
              <w:rPr>
                <w:bCs/>
              </w:rPr>
              <w:t xml:space="preserve"> «Компьютер Трейд» за компьютерную технику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35 400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18.21</w:t>
            </w:r>
          </w:p>
        </w:tc>
      </w:tr>
      <w:tr w:rsidR="009D5380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tabs>
                <w:tab w:val="num" w:pos="900"/>
              </w:tabs>
              <w:rPr>
                <w:bCs/>
              </w:rPr>
            </w:pPr>
            <w:r w:rsidRPr="00E742A6">
              <w:rPr>
                <w:bCs/>
              </w:rPr>
              <w:t>6.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Начислена амортизация по ОС за февраль текущего года: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 xml:space="preserve">- компьютер </w:t>
            </w:r>
            <w:r w:rsidRPr="00856B3A">
              <w:rPr>
                <w:bCs/>
                <w:lang w:val="en-US"/>
              </w:rPr>
              <w:t>Pentium</w:t>
            </w:r>
            <w:r w:rsidRPr="00E742A6">
              <w:rPr>
                <w:bCs/>
              </w:rPr>
              <w:t xml:space="preserve"> 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- станок деревообрабатывающий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500</w:t>
            </w:r>
          </w:p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</w:rPr>
            </w:pPr>
            <w:r w:rsidRPr="00E742A6">
              <w:rPr>
                <w:bCs/>
              </w:rPr>
              <w:t>28.22</w:t>
            </w:r>
          </w:p>
        </w:tc>
      </w:tr>
    </w:tbl>
    <w:p w:rsidR="009D5380" w:rsidRDefault="009D5380" w:rsidP="009D5380">
      <w:pPr>
        <w:jc w:val="both"/>
      </w:pPr>
    </w:p>
    <w:p w:rsidR="009D5380" w:rsidRPr="00092738" w:rsidRDefault="009D5380" w:rsidP="009D5380">
      <w:pPr>
        <w:jc w:val="both"/>
        <w:rPr>
          <w:sz w:val="24"/>
          <w:szCs w:val="24"/>
        </w:rPr>
      </w:pPr>
      <w:r>
        <w:rPr>
          <w:b/>
        </w:rPr>
        <w:tab/>
      </w:r>
      <w:r w:rsidRPr="000927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15</w:t>
      </w:r>
      <w:r w:rsidRPr="00092738">
        <w:rPr>
          <w:b/>
          <w:sz w:val="24"/>
          <w:szCs w:val="24"/>
        </w:rPr>
        <w:t xml:space="preserve">: </w:t>
      </w:r>
      <w:r w:rsidRPr="00092738">
        <w:rPr>
          <w:sz w:val="24"/>
          <w:szCs w:val="24"/>
        </w:rPr>
        <w:t xml:space="preserve">Сформируйте следующие отчеты </w:t>
      </w:r>
      <w:r w:rsidRPr="00092738">
        <w:rPr>
          <w:i/>
          <w:sz w:val="24"/>
          <w:szCs w:val="24"/>
        </w:rPr>
        <w:t>за январь 2014 г.</w:t>
      </w:r>
      <w:r w:rsidRPr="00092738">
        <w:rPr>
          <w:sz w:val="24"/>
          <w:szCs w:val="24"/>
        </w:rPr>
        <w:t xml:space="preserve"> и проверьте правильность выполнения задания:</w:t>
      </w:r>
    </w:p>
    <w:p w:rsidR="009D5380" w:rsidRPr="00856B3A" w:rsidRDefault="009D5380" w:rsidP="009D5380">
      <w:pPr>
        <w:jc w:val="both"/>
        <w:rPr>
          <w:sz w:val="24"/>
          <w:szCs w:val="24"/>
        </w:rPr>
      </w:pPr>
      <w:r w:rsidRPr="00856B3A">
        <w:rPr>
          <w:sz w:val="24"/>
          <w:szCs w:val="24"/>
        </w:rPr>
        <w:t xml:space="preserve">- </w:t>
      </w:r>
      <w:proofErr w:type="spellStart"/>
      <w:r w:rsidRPr="00856B3A">
        <w:rPr>
          <w:sz w:val="24"/>
          <w:szCs w:val="24"/>
        </w:rPr>
        <w:t>Оборотно</w:t>
      </w:r>
      <w:proofErr w:type="spellEnd"/>
      <w:r w:rsidRPr="00856B3A">
        <w:rPr>
          <w:sz w:val="24"/>
          <w:szCs w:val="24"/>
        </w:rPr>
        <w:t>-сальдовую ведомость;</w:t>
      </w:r>
    </w:p>
    <w:p w:rsidR="009D5380" w:rsidRPr="00856B3A" w:rsidRDefault="009D5380" w:rsidP="009D5380">
      <w:pPr>
        <w:jc w:val="both"/>
        <w:rPr>
          <w:sz w:val="24"/>
          <w:szCs w:val="24"/>
        </w:rPr>
      </w:pPr>
      <w:r w:rsidRPr="00856B3A">
        <w:rPr>
          <w:sz w:val="24"/>
          <w:szCs w:val="24"/>
        </w:rPr>
        <w:lastRenderedPageBreak/>
        <w:t xml:space="preserve">- Журнал-ордер счета по субконто по счету 01.1 «Основные средства» и 08.4 «Вложение во </w:t>
      </w:r>
      <w:proofErr w:type="spellStart"/>
      <w:r w:rsidRPr="00856B3A">
        <w:rPr>
          <w:sz w:val="24"/>
          <w:szCs w:val="24"/>
        </w:rPr>
        <w:t>внеоборотные</w:t>
      </w:r>
      <w:proofErr w:type="spellEnd"/>
      <w:r w:rsidRPr="00856B3A">
        <w:rPr>
          <w:sz w:val="24"/>
          <w:szCs w:val="24"/>
        </w:rPr>
        <w:t xml:space="preserve"> активы»</w:t>
      </w:r>
    </w:p>
    <w:p w:rsidR="009D5380" w:rsidRPr="00856B3A" w:rsidRDefault="009D5380" w:rsidP="009D5380">
      <w:pPr>
        <w:jc w:val="both"/>
        <w:rPr>
          <w:sz w:val="24"/>
          <w:szCs w:val="24"/>
        </w:rPr>
      </w:pPr>
      <w:r w:rsidRPr="00856B3A">
        <w:rPr>
          <w:sz w:val="24"/>
          <w:szCs w:val="24"/>
        </w:rPr>
        <w:t>- Карточку счета 01, 02</w:t>
      </w:r>
    </w:p>
    <w:p w:rsidR="009D5380" w:rsidRDefault="009D5380" w:rsidP="009D5380">
      <w:pPr>
        <w:pStyle w:val="22"/>
        <w:rPr>
          <w:sz w:val="24"/>
          <w:szCs w:val="24"/>
        </w:rPr>
      </w:pPr>
    </w:p>
    <w:p w:rsidR="009D5380" w:rsidRPr="00856B3A" w:rsidRDefault="009D5380" w:rsidP="009D5380">
      <w:pPr>
        <w:pStyle w:val="22"/>
        <w:rPr>
          <w:bCs/>
          <w:sz w:val="24"/>
          <w:szCs w:val="24"/>
        </w:rPr>
      </w:pPr>
      <w:r w:rsidRPr="00856B3A">
        <w:rPr>
          <w:sz w:val="24"/>
          <w:szCs w:val="24"/>
        </w:rPr>
        <w:t xml:space="preserve">Задание 1: </w:t>
      </w:r>
      <w:r w:rsidRPr="00856B3A">
        <w:rPr>
          <w:bCs/>
          <w:sz w:val="24"/>
          <w:szCs w:val="24"/>
        </w:rPr>
        <w:t>Оформите вступительный баланс (ввод остатков) в</w:t>
      </w:r>
      <w:r>
        <w:rPr>
          <w:bCs/>
          <w:sz w:val="24"/>
          <w:szCs w:val="24"/>
        </w:rPr>
        <w:t xml:space="preserve"> программе  «1С: Бухгалтерия 8.</w:t>
      </w:r>
      <w:r w:rsidRPr="00856B3A">
        <w:rPr>
          <w:bCs/>
          <w:sz w:val="24"/>
          <w:szCs w:val="24"/>
        </w:rPr>
        <w:t>»</w:t>
      </w:r>
    </w:p>
    <w:p w:rsidR="009D5380" w:rsidRPr="00856B3A" w:rsidRDefault="009D5380" w:rsidP="009D5380">
      <w:pPr>
        <w:pStyle w:val="22"/>
        <w:rPr>
          <w:bCs/>
          <w:sz w:val="24"/>
          <w:szCs w:val="24"/>
        </w:rPr>
      </w:pPr>
    </w:p>
    <w:p w:rsidR="009D5380" w:rsidRPr="00856B3A" w:rsidRDefault="009D5380" w:rsidP="009D5380">
      <w:pPr>
        <w:pStyle w:val="22"/>
        <w:rPr>
          <w:sz w:val="24"/>
          <w:szCs w:val="24"/>
        </w:rPr>
      </w:pPr>
      <w:r w:rsidRPr="00856B3A">
        <w:rPr>
          <w:sz w:val="24"/>
          <w:szCs w:val="24"/>
        </w:rPr>
        <w:t xml:space="preserve">Таблица № 1. - Вступительный баланс на 1 января </w:t>
      </w:r>
      <w:r>
        <w:rPr>
          <w:sz w:val="24"/>
          <w:szCs w:val="24"/>
        </w:rPr>
        <w:t>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7779"/>
        <w:gridCol w:w="1256"/>
      </w:tblGrid>
      <w:tr w:rsidR="009D5380" w:rsidRPr="00856B3A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Сумма, руб.</w:t>
            </w:r>
          </w:p>
        </w:tc>
      </w:tr>
      <w:tr w:rsidR="009D5380" w:rsidRPr="00856B3A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Касса рублевая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5 000</w:t>
            </w:r>
          </w:p>
        </w:tc>
      </w:tr>
      <w:tr w:rsidR="009D5380" w:rsidRPr="00856B3A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35 000</w:t>
            </w:r>
          </w:p>
        </w:tc>
      </w:tr>
      <w:tr w:rsidR="009D5380" w:rsidRPr="00856B3A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Расчеты с подотчетными лицами (ранее выдано Сидоров А.А.)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4 000</w:t>
            </w:r>
          </w:p>
        </w:tc>
      </w:tr>
      <w:tr w:rsidR="009D5380" w:rsidRPr="00856B3A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Расчеты с поставщиками в руб. (задолженность перед ООО «Материк»)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30 000</w:t>
            </w:r>
          </w:p>
        </w:tc>
      </w:tr>
    </w:tbl>
    <w:p w:rsidR="009D5380" w:rsidRPr="00856B3A" w:rsidRDefault="009D5380" w:rsidP="009D5380">
      <w:pPr>
        <w:jc w:val="both"/>
        <w:rPr>
          <w:sz w:val="24"/>
          <w:szCs w:val="24"/>
        </w:rPr>
      </w:pPr>
    </w:p>
    <w:p w:rsidR="009D5380" w:rsidRPr="00856B3A" w:rsidRDefault="009D5380" w:rsidP="009D5380">
      <w:pPr>
        <w:pStyle w:val="22"/>
        <w:rPr>
          <w:bCs/>
          <w:sz w:val="24"/>
          <w:szCs w:val="24"/>
        </w:rPr>
      </w:pPr>
      <w:r w:rsidRPr="007B4188">
        <w:rPr>
          <w:b/>
          <w:sz w:val="24"/>
          <w:szCs w:val="24"/>
        </w:rPr>
        <w:t>Задание 16:</w:t>
      </w:r>
      <w:r w:rsidRPr="00856B3A">
        <w:rPr>
          <w:sz w:val="24"/>
          <w:szCs w:val="24"/>
        </w:rPr>
        <w:t xml:space="preserve"> Оформите </w:t>
      </w:r>
      <w:r w:rsidRPr="00856B3A">
        <w:rPr>
          <w:bCs/>
          <w:sz w:val="24"/>
          <w:szCs w:val="24"/>
        </w:rPr>
        <w:t>хозяйственные операции в</w:t>
      </w:r>
      <w:r>
        <w:rPr>
          <w:bCs/>
          <w:sz w:val="24"/>
          <w:szCs w:val="24"/>
        </w:rPr>
        <w:t xml:space="preserve"> программе  «1С: Бухгалтерия 8.</w:t>
      </w:r>
      <w:r w:rsidRPr="00856B3A">
        <w:rPr>
          <w:bCs/>
          <w:sz w:val="24"/>
          <w:szCs w:val="24"/>
        </w:rPr>
        <w:t>» приведенные в таблице 2, используя типовые первичные документы.</w:t>
      </w:r>
    </w:p>
    <w:p w:rsidR="009D5380" w:rsidRPr="00856B3A" w:rsidRDefault="009D5380" w:rsidP="009D5380">
      <w:pPr>
        <w:pStyle w:val="22"/>
        <w:rPr>
          <w:sz w:val="24"/>
          <w:szCs w:val="24"/>
        </w:rPr>
      </w:pPr>
    </w:p>
    <w:p w:rsidR="009D5380" w:rsidRPr="00856B3A" w:rsidRDefault="009D5380" w:rsidP="009D5380">
      <w:pPr>
        <w:pStyle w:val="22"/>
        <w:rPr>
          <w:sz w:val="24"/>
          <w:szCs w:val="24"/>
        </w:rPr>
      </w:pPr>
      <w:r w:rsidRPr="00856B3A">
        <w:rPr>
          <w:sz w:val="24"/>
          <w:szCs w:val="24"/>
        </w:rPr>
        <w:t xml:space="preserve">Таблица № 2 -  Журнал финансово-хозяйственных операций за январь </w:t>
      </w:r>
      <w:r>
        <w:rPr>
          <w:sz w:val="24"/>
          <w:szCs w:val="24"/>
        </w:rPr>
        <w:t>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583"/>
        <w:gridCol w:w="1177"/>
        <w:gridCol w:w="1173"/>
      </w:tblGrid>
      <w:tr w:rsidR="009D5380" w:rsidRPr="00856B3A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 xml:space="preserve">№ </w:t>
            </w:r>
            <w:proofErr w:type="gramStart"/>
            <w:r w:rsidRPr="00E742A6">
              <w:rPr>
                <w:sz w:val="24"/>
                <w:szCs w:val="24"/>
              </w:rPr>
              <w:t>п</w:t>
            </w:r>
            <w:proofErr w:type="gramEnd"/>
            <w:r w:rsidRPr="00E742A6">
              <w:rPr>
                <w:sz w:val="24"/>
                <w:szCs w:val="24"/>
              </w:rPr>
              <w:t>/п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Содержание операции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Сумма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Дата</w:t>
            </w:r>
          </w:p>
        </w:tc>
      </w:tr>
      <w:tr w:rsidR="009D5380" w:rsidRPr="00856B3A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1.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Выдано Игнатьеву П. Л. из кассы в подотчет на приобретение материалов (основание – приказ № 1)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05.01</w:t>
            </w:r>
          </w:p>
        </w:tc>
      </w:tr>
      <w:tr w:rsidR="009D5380" w:rsidRPr="00856B3A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2.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Игнатьеву П. Л. предоставил авансовый отчет №1о </w:t>
            </w:r>
            <w:proofErr w:type="gramStart"/>
            <w:r w:rsidRPr="00E742A6">
              <w:rPr>
                <w:bCs/>
                <w:sz w:val="24"/>
                <w:szCs w:val="24"/>
              </w:rPr>
              <w:t>расходах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 на материалы: чек № 2 от 06.01.07 г. ООО «</w:t>
            </w:r>
            <w:proofErr w:type="spellStart"/>
            <w:r w:rsidRPr="00E742A6">
              <w:rPr>
                <w:bCs/>
                <w:sz w:val="24"/>
                <w:szCs w:val="24"/>
              </w:rPr>
              <w:t>Техносервис</w:t>
            </w:r>
            <w:proofErr w:type="spellEnd"/>
            <w:r w:rsidRPr="00E742A6">
              <w:rPr>
                <w:bCs/>
                <w:sz w:val="24"/>
                <w:szCs w:val="24"/>
              </w:rPr>
              <w:t xml:space="preserve">» на </w:t>
            </w:r>
            <w:r w:rsidRPr="00E742A6">
              <w:rPr>
                <w:bCs/>
                <w:sz w:val="24"/>
                <w:szCs w:val="24"/>
              </w:rPr>
              <w:lastRenderedPageBreak/>
              <w:t xml:space="preserve">приобретение </w:t>
            </w:r>
            <w:proofErr w:type="spellStart"/>
            <w:r w:rsidRPr="00E742A6">
              <w:rPr>
                <w:bCs/>
                <w:sz w:val="24"/>
                <w:szCs w:val="24"/>
              </w:rPr>
              <w:t>аккамулятора</w:t>
            </w:r>
            <w:proofErr w:type="spellEnd"/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lastRenderedPageBreak/>
              <w:t>3 000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08.21</w:t>
            </w:r>
          </w:p>
        </w:tc>
      </w:tr>
      <w:tr w:rsidR="009D5380" w:rsidRPr="00856B3A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tabs>
                <w:tab w:val="num" w:pos="900"/>
              </w:tabs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Сидоров А.А. </w:t>
            </w:r>
            <w:proofErr w:type="gramStart"/>
            <w:r w:rsidRPr="00E742A6">
              <w:rPr>
                <w:bCs/>
                <w:sz w:val="24"/>
                <w:szCs w:val="24"/>
              </w:rPr>
              <w:t>предоставил авансовый отчет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 №2 о расходах на командировку: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а) билет № 1 «Барнаул-Новосибирск» 02.01.14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б) суточные (за 3 дня) 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в) билет № 2 «Новосибирск-Барнаул» 05.01.14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г) квитанция № 11 (проживание в гостинице «Сибирь») 04.01.07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600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300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600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2 000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09.01</w:t>
            </w:r>
          </w:p>
        </w:tc>
      </w:tr>
      <w:tr w:rsidR="009D5380" w:rsidRPr="00856B3A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tabs>
                <w:tab w:val="num" w:pos="900"/>
              </w:tabs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Сидоровым А.А. возвращен в кассу неиспользованный остаток подотчетной суммы (основание – авансовый отчет № 2)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11.01</w:t>
            </w:r>
          </w:p>
        </w:tc>
      </w:tr>
      <w:tr w:rsidR="009D5380" w:rsidRPr="00856B3A" w:rsidTr="005D43DC">
        <w:tc>
          <w:tcPr>
            <w:tcW w:w="333" w:type="pct"/>
            <w:vAlign w:val="center"/>
          </w:tcPr>
          <w:p w:rsidR="009D5380" w:rsidRPr="00E742A6" w:rsidRDefault="009D5380" w:rsidP="005D43DC">
            <w:pPr>
              <w:pStyle w:val="22"/>
              <w:tabs>
                <w:tab w:val="num" w:pos="900"/>
              </w:tabs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Оплачено с расчетного счета поставщик</w:t>
            </w:r>
            <w:proofErr w:type="gramStart"/>
            <w:r w:rsidRPr="00E742A6">
              <w:rPr>
                <w:bCs/>
                <w:sz w:val="24"/>
                <w:szCs w:val="24"/>
              </w:rPr>
              <w:t>у ООО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 «Материк» за материалы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30 000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28.21</w:t>
            </w:r>
          </w:p>
        </w:tc>
      </w:tr>
    </w:tbl>
    <w:p w:rsidR="009D5380" w:rsidRPr="00856B3A" w:rsidRDefault="009D5380" w:rsidP="009D5380">
      <w:pPr>
        <w:jc w:val="both"/>
        <w:rPr>
          <w:sz w:val="24"/>
          <w:szCs w:val="24"/>
        </w:rPr>
      </w:pPr>
    </w:p>
    <w:p w:rsidR="009D5380" w:rsidRPr="00856B3A" w:rsidRDefault="009D5380" w:rsidP="009D5380">
      <w:pPr>
        <w:jc w:val="both"/>
        <w:rPr>
          <w:sz w:val="24"/>
          <w:szCs w:val="24"/>
        </w:rPr>
      </w:pPr>
      <w:r w:rsidRPr="00856B3A">
        <w:rPr>
          <w:sz w:val="24"/>
          <w:szCs w:val="24"/>
        </w:rPr>
        <w:tab/>
      </w:r>
      <w:r w:rsidRPr="007B4188">
        <w:rPr>
          <w:b/>
          <w:sz w:val="24"/>
          <w:szCs w:val="24"/>
        </w:rPr>
        <w:t>Задание 17:</w:t>
      </w:r>
      <w:r w:rsidRPr="00856B3A">
        <w:rPr>
          <w:sz w:val="24"/>
          <w:szCs w:val="24"/>
        </w:rPr>
        <w:t xml:space="preserve"> Сформируйте следующие отчеты </w:t>
      </w:r>
      <w:r w:rsidRPr="00856B3A">
        <w:rPr>
          <w:i/>
          <w:sz w:val="24"/>
          <w:szCs w:val="24"/>
        </w:rPr>
        <w:t>за январь 2014 г.</w:t>
      </w:r>
      <w:r w:rsidRPr="00856B3A">
        <w:rPr>
          <w:sz w:val="24"/>
          <w:szCs w:val="24"/>
        </w:rPr>
        <w:t xml:space="preserve"> и проверьте правильность выполнения задания:</w:t>
      </w:r>
    </w:p>
    <w:p w:rsidR="009D5380" w:rsidRPr="00856B3A" w:rsidRDefault="009D5380" w:rsidP="009D5380">
      <w:pPr>
        <w:jc w:val="both"/>
        <w:rPr>
          <w:sz w:val="24"/>
          <w:szCs w:val="24"/>
        </w:rPr>
      </w:pPr>
      <w:r w:rsidRPr="00856B3A">
        <w:rPr>
          <w:sz w:val="24"/>
          <w:szCs w:val="24"/>
        </w:rPr>
        <w:t xml:space="preserve">- </w:t>
      </w:r>
      <w:proofErr w:type="spellStart"/>
      <w:r w:rsidRPr="00856B3A">
        <w:rPr>
          <w:sz w:val="24"/>
          <w:szCs w:val="24"/>
        </w:rPr>
        <w:t>Оборотно</w:t>
      </w:r>
      <w:proofErr w:type="spellEnd"/>
      <w:r w:rsidRPr="00856B3A">
        <w:rPr>
          <w:sz w:val="24"/>
          <w:szCs w:val="24"/>
        </w:rPr>
        <w:t>-сальдовую ведомость;</w:t>
      </w:r>
    </w:p>
    <w:p w:rsidR="009D5380" w:rsidRPr="00856B3A" w:rsidRDefault="009D5380" w:rsidP="009D5380">
      <w:pPr>
        <w:jc w:val="both"/>
        <w:rPr>
          <w:sz w:val="24"/>
          <w:szCs w:val="24"/>
        </w:rPr>
      </w:pPr>
      <w:r w:rsidRPr="00856B3A">
        <w:rPr>
          <w:sz w:val="24"/>
          <w:szCs w:val="24"/>
        </w:rPr>
        <w:t>- Журнал-ордер счета по субконто по счету 71.1 «Подотчетные лица»</w:t>
      </w:r>
    </w:p>
    <w:p w:rsidR="009D5380" w:rsidRPr="00856B3A" w:rsidRDefault="009D5380" w:rsidP="009D5380">
      <w:pPr>
        <w:jc w:val="both"/>
        <w:rPr>
          <w:sz w:val="24"/>
          <w:szCs w:val="24"/>
        </w:rPr>
      </w:pPr>
      <w:r w:rsidRPr="00856B3A">
        <w:rPr>
          <w:sz w:val="24"/>
          <w:szCs w:val="24"/>
        </w:rPr>
        <w:t>- Карточку счета 50, 60</w:t>
      </w:r>
    </w:p>
    <w:p w:rsidR="009D5380" w:rsidRDefault="009D5380" w:rsidP="009D5380">
      <w:pPr>
        <w:pStyle w:val="22"/>
        <w:ind w:firstLine="709"/>
        <w:rPr>
          <w:b/>
          <w:sz w:val="24"/>
          <w:szCs w:val="24"/>
        </w:rPr>
      </w:pPr>
    </w:p>
    <w:p w:rsidR="009D5380" w:rsidRPr="007B4188" w:rsidRDefault="009D5380" w:rsidP="009D5380">
      <w:pPr>
        <w:pStyle w:val="22"/>
        <w:ind w:firstLine="709"/>
        <w:rPr>
          <w:b/>
          <w:bCs/>
          <w:sz w:val="24"/>
          <w:szCs w:val="24"/>
        </w:rPr>
      </w:pPr>
      <w:r w:rsidRPr="007B4188">
        <w:rPr>
          <w:b/>
          <w:sz w:val="24"/>
          <w:szCs w:val="24"/>
        </w:rPr>
        <w:t>Задание 18:</w:t>
      </w:r>
      <w:r w:rsidRPr="007B4188">
        <w:rPr>
          <w:sz w:val="24"/>
          <w:szCs w:val="24"/>
        </w:rPr>
        <w:t xml:space="preserve"> </w:t>
      </w:r>
      <w:r w:rsidRPr="007B4188">
        <w:rPr>
          <w:bCs/>
          <w:sz w:val="24"/>
          <w:szCs w:val="24"/>
        </w:rPr>
        <w:t>Оформите вступительный баланс (ввод остатков) в</w:t>
      </w:r>
      <w:r>
        <w:rPr>
          <w:bCs/>
          <w:sz w:val="24"/>
          <w:szCs w:val="24"/>
        </w:rPr>
        <w:t xml:space="preserve"> программе  «1С: Бухгалтерия 8.</w:t>
      </w:r>
      <w:r w:rsidRPr="007B4188">
        <w:rPr>
          <w:bCs/>
          <w:sz w:val="24"/>
          <w:szCs w:val="24"/>
        </w:rPr>
        <w:t>»</w:t>
      </w:r>
      <w:r w:rsidRPr="007B4188">
        <w:rPr>
          <w:b/>
          <w:bCs/>
          <w:sz w:val="24"/>
          <w:szCs w:val="24"/>
        </w:rPr>
        <w:t xml:space="preserve"> </w:t>
      </w:r>
    </w:p>
    <w:p w:rsidR="009D5380" w:rsidRPr="007B4188" w:rsidRDefault="009D5380" w:rsidP="009D5380">
      <w:pPr>
        <w:pStyle w:val="22"/>
        <w:ind w:firstLine="709"/>
        <w:rPr>
          <w:b/>
          <w:bCs/>
          <w:sz w:val="24"/>
          <w:szCs w:val="24"/>
        </w:rPr>
      </w:pPr>
      <w:r w:rsidRPr="007B4188">
        <w:rPr>
          <w:b/>
          <w:bCs/>
          <w:sz w:val="24"/>
          <w:szCs w:val="24"/>
        </w:rPr>
        <w:t xml:space="preserve"> </w:t>
      </w:r>
    </w:p>
    <w:p w:rsidR="009D5380" w:rsidRPr="007B4188" w:rsidRDefault="009D5380" w:rsidP="009D5380">
      <w:pPr>
        <w:pStyle w:val="22"/>
        <w:rPr>
          <w:sz w:val="24"/>
          <w:szCs w:val="24"/>
        </w:rPr>
      </w:pPr>
      <w:r w:rsidRPr="007B4188">
        <w:rPr>
          <w:sz w:val="24"/>
          <w:szCs w:val="24"/>
        </w:rPr>
        <w:t>Таблица № 1. - Вступительный баланс на 1 января 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7779"/>
        <w:gridCol w:w="1256"/>
      </w:tblGrid>
      <w:tr w:rsidR="009D5380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Сумма, руб.</w:t>
            </w:r>
          </w:p>
        </w:tc>
      </w:tr>
      <w:tr w:rsidR="009D5380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Сырье и материалы:</w:t>
            </w:r>
          </w:p>
          <w:p w:rsidR="009D5380" w:rsidRPr="008973CB" w:rsidRDefault="009D5380" w:rsidP="009D5380">
            <w:pPr>
              <w:pStyle w:val="C1"/>
              <w:numPr>
                <w:ilvl w:val="0"/>
                <w:numId w:val="10"/>
              </w:numPr>
            </w:pPr>
            <w:r w:rsidRPr="008973CB">
              <w:t>рубероид  (25 шт. по цене 200 руб./шт.)</w:t>
            </w:r>
          </w:p>
          <w:p w:rsidR="009D5380" w:rsidRPr="008973CB" w:rsidRDefault="009D5380" w:rsidP="009D5380">
            <w:pPr>
              <w:pStyle w:val="C1"/>
              <w:numPr>
                <w:ilvl w:val="0"/>
                <w:numId w:val="10"/>
              </w:numPr>
            </w:pPr>
            <w:r w:rsidRPr="008973CB">
              <w:t>гвозди  (10 кг</w:t>
            </w:r>
            <w:proofErr w:type="gramStart"/>
            <w:r w:rsidRPr="008973CB">
              <w:t>.</w:t>
            </w:r>
            <w:proofErr w:type="gramEnd"/>
            <w:r w:rsidRPr="008973CB">
              <w:t xml:space="preserve"> </w:t>
            </w:r>
            <w:proofErr w:type="gramStart"/>
            <w:r w:rsidRPr="008973CB">
              <w:t>п</w:t>
            </w:r>
            <w:proofErr w:type="gramEnd"/>
            <w:r w:rsidRPr="008973CB">
              <w:t>о цене 22 руб./кг.)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5 000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220</w:t>
            </w:r>
          </w:p>
        </w:tc>
      </w:tr>
      <w:tr w:rsidR="009D5380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Товары в оптовой торговле:</w:t>
            </w:r>
          </w:p>
          <w:p w:rsidR="009D5380" w:rsidRPr="008973CB" w:rsidRDefault="009D5380" w:rsidP="009D5380">
            <w:pPr>
              <w:pStyle w:val="C1"/>
              <w:numPr>
                <w:ilvl w:val="0"/>
                <w:numId w:val="10"/>
              </w:numPr>
            </w:pPr>
            <w:r w:rsidRPr="008973CB">
              <w:t>шифер (20 шт. по цене 150 руб./шт.)</w:t>
            </w:r>
          </w:p>
          <w:p w:rsidR="009D5380" w:rsidRPr="008973CB" w:rsidRDefault="009D5380" w:rsidP="009D5380">
            <w:pPr>
              <w:pStyle w:val="C1"/>
              <w:numPr>
                <w:ilvl w:val="0"/>
                <w:numId w:val="10"/>
              </w:numPr>
            </w:pPr>
            <w:r w:rsidRPr="008973CB">
              <w:t>цемент М-400 (10 мешков по цене 160 руб./меш.)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3 000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1 600</w:t>
            </w:r>
          </w:p>
        </w:tc>
      </w:tr>
      <w:tr w:rsidR="009D5380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Касса рублевая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2 000</w:t>
            </w:r>
          </w:p>
        </w:tc>
      </w:tr>
      <w:tr w:rsidR="009D5380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5 000</w:t>
            </w:r>
          </w:p>
        </w:tc>
      </w:tr>
      <w:tr w:rsidR="009D5380" w:rsidTr="005D43DC">
        <w:tc>
          <w:tcPr>
            <w:tcW w:w="280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064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Расчеты с бюджетом по налогу на прибыль (задолженность перед бюджетом)</w:t>
            </w:r>
          </w:p>
        </w:tc>
        <w:tc>
          <w:tcPr>
            <w:tcW w:w="656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12 000</w:t>
            </w:r>
          </w:p>
        </w:tc>
      </w:tr>
    </w:tbl>
    <w:p w:rsidR="009D5380" w:rsidRPr="007B4188" w:rsidRDefault="009D5380" w:rsidP="009D5380">
      <w:pPr>
        <w:jc w:val="both"/>
        <w:rPr>
          <w:sz w:val="24"/>
          <w:szCs w:val="24"/>
        </w:rPr>
      </w:pPr>
    </w:p>
    <w:p w:rsidR="009D5380" w:rsidRPr="007B4188" w:rsidRDefault="009D5380" w:rsidP="009D5380">
      <w:pPr>
        <w:pStyle w:val="22"/>
        <w:ind w:firstLine="709"/>
        <w:rPr>
          <w:b/>
          <w:bCs/>
          <w:sz w:val="24"/>
          <w:szCs w:val="24"/>
        </w:rPr>
      </w:pPr>
      <w:r w:rsidRPr="007B4188">
        <w:rPr>
          <w:b/>
          <w:sz w:val="24"/>
          <w:szCs w:val="24"/>
        </w:rPr>
        <w:t>Задание 19:</w:t>
      </w:r>
      <w:r w:rsidRPr="007B4188">
        <w:rPr>
          <w:sz w:val="24"/>
          <w:szCs w:val="24"/>
        </w:rPr>
        <w:t xml:space="preserve"> Оформите </w:t>
      </w:r>
      <w:r w:rsidRPr="007B4188">
        <w:rPr>
          <w:bCs/>
          <w:sz w:val="24"/>
          <w:szCs w:val="24"/>
        </w:rPr>
        <w:t>хозяйственные операции в</w:t>
      </w:r>
      <w:r>
        <w:rPr>
          <w:bCs/>
          <w:sz w:val="24"/>
          <w:szCs w:val="24"/>
        </w:rPr>
        <w:t xml:space="preserve"> программе  «1С: Бухгалтерия 8.</w:t>
      </w:r>
      <w:r w:rsidRPr="007B4188">
        <w:rPr>
          <w:bCs/>
          <w:sz w:val="24"/>
          <w:szCs w:val="24"/>
        </w:rPr>
        <w:t>» приведенные в таблице 2, используя типовые первичные документы.</w:t>
      </w:r>
    </w:p>
    <w:p w:rsidR="009D5380" w:rsidRPr="007B4188" w:rsidRDefault="009D5380" w:rsidP="009D5380">
      <w:pPr>
        <w:pStyle w:val="22"/>
        <w:ind w:firstLine="709"/>
        <w:rPr>
          <w:sz w:val="24"/>
          <w:szCs w:val="24"/>
        </w:rPr>
      </w:pPr>
    </w:p>
    <w:p w:rsidR="009D5380" w:rsidRPr="007B4188" w:rsidRDefault="009D5380" w:rsidP="009D5380">
      <w:pPr>
        <w:pStyle w:val="22"/>
        <w:ind w:firstLine="709"/>
        <w:rPr>
          <w:sz w:val="24"/>
          <w:szCs w:val="24"/>
        </w:rPr>
      </w:pPr>
      <w:r w:rsidRPr="007B4188">
        <w:rPr>
          <w:sz w:val="24"/>
          <w:szCs w:val="24"/>
        </w:rPr>
        <w:t>Таблица № 2 -  Журнал финансово-хозяйственных операций за январь 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583"/>
        <w:gridCol w:w="1177"/>
        <w:gridCol w:w="1173"/>
      </w:tblGrid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</w:pPr>
            <w:r w:rsidRPr="00E742A6">
              <w:t xml:space="preserve">№ </w:t>
            </w:r>
            <w:proofErr w:type="gramStart"/>
            <w:r w:rsidRPr="00E742A6">
              <w:t>п</w:t>
            </w:r>
            <w:proofErr w:type="gramEnd"/>
            <w:r w:rsidRPr="00E742A6">
              <w:t>/п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</w:pPr>
            <w:r w:rsidRPr="00E742A6">
              <w:t>Содержание операции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</w:pPr>
            <w:r w:rsidRPr="00E742A6">
              <w:t>Сумма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</w:pPr>
            <w:r w:rsidRPr="00E742A6">
              <w:t>Дата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1.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Поступили материалы от поставщик</w:t>
            </w:r>
            <w:proofErr w:type="gramStart"/>
            <w:r w:rsidRPr="00E742A6">
              <w:rPr>
                <w:bCs/>
                <w:sz w:val="24"/>
                <w:szCs w:val="24"/>
              </w:rPr>
              <w:t>а ООО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 «Строй-Грант»: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 - доска обрезная (10 м</w:t>
            </w:r>
            <w:r w:rsidRPr="00E742A6">
              <w:rPr>
                <w:bCs/>
                <w:sz w:val="24"/>
                <w:szCs w:val="24"/>
                <w:vertAlign w:val="superscript"/>
              </w:rPr>
              <w:t>3</w:t>
            </w:r>
            <w:r w:rsidRPr="00E742A6">
              <w:rPr>
                <w:bCs/>
                <w:sz w:val="24"/>
                <w:szCs w:val="24"/>
              </w:rPr>
              <w:t xml:space="preserve"> по цене 2500руб./м</w:t>
            </w:r>
            <w:r w:rsidRPr="00E742A6">
              <w:rPr>
                <w:bCs/>
                <w:sz w:val="24"/>
                <w:szCs w:val="24"/>
                <w:vertAlign w:val="superscript"/>
              </w:rPr>
              <w:t>3</w:t>
            </w:r>
            <w:proofErr w:type="gramStart"/>
            <w:r w:rsidRPr="00E742A6">
              <w:rPr>
                <w:bCs/>
                <w:sz w:val="24"/>
                <w:szCs w:val="24"/>
              </w:rPr>
              <w:t xml:space="preserve"> )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по договору № 4 от 30.12.06г. (в </w:t>
            </w:r>
            <w:proofErr w:type="spellStart"/>
            <w:r w:rsidRPr="00E742A6">
              <w:rPr>
                <w:bCs/>
                <w:sz w:val="24"/>
                <w:szCs w:val="24"/>
              </w:rPr>
              <w:t>т.ч</w:t>
            </w:r>
            <w:proofErr w:type="spellEnd"/>
            <w:r w:rsidRPr="00E742A6">
              <w:rPr>
                <w:bCs/>
                <w:sz w:val="24"/>
                <w:szCs w:val="24"/>
              </w:rPr>
              <w:t>. НДС 18 %);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-  пакля (20 кг</w:t>
            </w:r>
            <w:proofErr w:type="gramStart"/>
            <w:r w:rsidRPr="00E742A6">
              <w:rPr>
                <w:bCs/>
                <w:sz w:val="24"/>
                <w:szCs w:val="24"/>
              </w:rPr>
              <w:t>.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742A6">
              <w:rPr>
                <w:bCs/>
                <w:sz w:val="24"/>
                <w:szCs w:val="24"/>
              </w:rPr>
              <w:t>п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о цене 15 руб./кг.)  (в </w:t>
            </w:r>
            <w:proofErr w:type="spellStart"/>
            <w:r w:rsidRPr="00E742A6">
              <w:rPr>
                <w:bCs/>
                <w:sz w:val="24"/>
                <w:szCs w:val="24"/>
              </w:rPr>
              <w:t>т.ч</w:t>
            </w:r>
            <w:proofErr w:type="spellEnd"/>
            <w:r w:rsidRPr="00E742A6">
              <w:rPr>
                <w:bCs/>
                <w:sz w:val="24"/>
                <w:szCs w:val="24"/>
              </w:rPr>
              <w:t>. НДС 18 %).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25 000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08.21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2.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Поступили товары от поставщика ЗАО «</w:t>
            </w:r>
            <w:proofErr w:type="spellStart"/>
            <w:r w:rsidRPr="00E742A6">
              <w:rPr>
                <w:bCs/>
                <w:sz w:val="24"/>
                <w:szCs w:val="24"/>
              </w:rPr>
              <w:t>Алтайстрой</w:t>
            </w:r>
            <w:proofErr w:type="spellEnd"/>
            <w:r w:rsidRPr="00E742A6">
              <w:rPr>
                <w:bCs/>
                <w:sz w:val="24"/>
                <w:szCs w:val="24"/>
              </w:rPr>
              <w:t xml:space="preserve">»: 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lastRenderedPageBreak/>
              <w:t>- железо кровельное (20 лист</w:t>
            </w:r>
            <w:proofErr w:type="gramStart"/>
            <w:r w:rsidRPr="00E742A6">
              <w:rPr>
                <w:bCs/>
                <w:sz w:val="24"/>
                <w:szCs w:val="24"/>
              </w:rPr>
              <w:t>.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742A6">
              <w:rPr>
                <w:bCs/>
                <w:sz w:val="24"/>
                <w:szCs w:val="24"/>
              </w:rPr>
              <w:t>п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о цене 300 руб./лист. ) по договору № 5 от 30.12.06 (в </w:t>
            </w:r>
            <w:proofErr w:type="spellStart"/>
            <w:r w:rsidRPr="00E742A6">
              <w:rPr>
                <w:bCs/>
                <w:sz w:val="24"/>
                <w:szCs w:val="24"/>
              </w:rPr>
              <w:t>т.ч</w:t>
            </w:r>
            <w:proofErr w:type="spellEnd"/>
            <w:r w:rsidRPr="00E742A6">
              <w:rPr>
                <w:bCs/>
                <w:sz w:val="24"/>
                <w:szCs w:val="24"/>
              </w:rPr>
              <w:t>. НДС 18 %)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lastRenderedPageBreak/>
              <w:t>6 000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lastRenderedPageBreak/>
              <w:t>10.01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Отгружены со склада товары покупателю ООО «</w:t>
            </w:r>
            <w:proofErr w:type="spellStart"/>
            <w:r w:rsidRPr="00E742A6">
              <w:rPr>
                <w:bCs/>
                <w:sz w:val="24"/>
                <w:szCs w:val="24"/>
              </w:rPr>
              <w:t>Роскровля</w:t>
            </w:r>
            <w:proofErr w:type="spellEnd"/>
            <w:r w:rsidRPr="00E742A6">
              <w:rPr>
                <w:bCs/>
                <w:sz w:val="24"/>
                <w:szCs w:val="24"/>
              </w:rPr>
              <w:t>» (НДС сверху 18 %):</w:t>
            </w:r>
          </w:p>
          <w:p w:rsidR="009D5380" w:rsidRPr="008973CB" w:rsidRDefault="009D5380" w:rsidP="005D43DC">
            <w:pPr>
              <w:pStyle w:val="C1"/>
              <w:numPr>
                <w:ilvl w:val="0"/>
                <w:numId w:val="0"/>
              </w:numPr>
            </w:pPr>
            <w:r w:rsidRPr="008973CB">
              <w:t>-  шифер (10 шт. по цене 200 руб./ шт.)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- железо кровельное (10 лист</w:t>
            </w:r>
            <w:proofErr w:type="gramStart"/>
            <w:r w:rsidRPr="00E742A6">
              <w:rPr>
                <w:bCs/>
                <w:sz w:val="24"/>
                <w:szCs w:val="24"/>
              </w:rPr>
              <w:t>.</w:t>
            </w:r>
            <w:proofErr w:type="gramEnd"/>
            <w:r w:rsidRPr="00E742A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742A6">
              <w:rPr>
                <w:bCs/>
                <w:sz w:val="24"/>
                <w:szCs w:val="24"/>
              </w:rPr>
              <w:t>п</w:t>
            </w:r>
            <w:proofErr w:type="gramEnd"/>
            <w:r w:rsidRPr="00E742A6">
              <w:rPr>
                <w:bCs/>
                <w:sz w:val="24"/>
                <w:szCs w:val="24"/>
              </w:rPr>
              <w:t>о цене 350 руб./лист. 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2 360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4 130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13.01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4.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Поступили в кассу денежные средства от покупателя – ООО «</w:t>
            </w:r>
            <w:proofErr w:type="spellStart"/>
            <w:r w:rsidRPr="00E742A6">
              <w:rPr>
                <w:bCs/>
                <w:sz w:val="24"/>
                <w:szCs w:val="24"/>
              </w:rPr>
              <w:t>Роскровля</w:t>
            </w:r>
            <w:proofErr w:type="spellEnd"/>
            <w:r w:rsidRPr="00E742A6">
              <w:rPr>
                <w:bCs/>
                <w:sz w:val="24"/>
                <w:szCs w:val="24"/>
              </w:rPr>
              <w:t xml:space="preserve">» за товары 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6 490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14.01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5.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Получены денежные средства в кассу с расчетного счета для выплаты заработной платы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17 000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30.01</w:t>
            </w:r>
          </w:p>
        </w:tc>
      </w:tr>
      <w:tr w:rsidR="009D5380" w:rsidTr="005D43DC">
        <w:tc>
          <w:tcPr>
            <w:tcW w:w="333" w:type="pct"/>
          </w:tcPr>
          <w:p w:rsidR="009D5380" w:rsidRPr="00E742A6" w:rsidRDefault="009D5380" w:rsidP="005D43DC">
            <w:pPr>
              <w:pStyle w:val="22"/>
              <w:rPr>
                <w:sz w:val="24"/>
                <w:szCs w:val="24"/>
              </w:rPr>
            </w:pPr>
            <w:r w:rsidRPr="00E742A6">
              <w:rPr>
                <w:sz w:val="24"/>
                <w:szCs w:val="24"/>
              </w:rPr>
              <w:t>6.</w:t>
            </w:r>
          </w:p>
        </w:tc>
        <w:tc>
          <w:tcPr>
            <w:tcW w:w="3439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 xml:space="preserve">Начислена заработная плата сотрудникам  за январь текущего года 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- Иванову И.И. (вычет на 2 детей)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- Петрову П.П. (вычет на 1 ребенка)</w:t>
            </w:r>
          </w:p>
        </w:tc>
        <w:tc>
          <w:tcPr>
            <w:tcW w:w="615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10 000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9 000</w:t>
            </w:r>
          </w:p>
        </w:tc>
        <w:tc>
          <w:tcPr>
            <w:tcW w:w="613" w:type="pct"/>
          </w:tcPr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  <w:r w:rsidRPr="00E742A6">
              <w:rPr>
                <w:bCs/>
                <w:sz w:val="24"/>
                <w:szCs w:val="24"/>
              </w:rPr>
              <w:t>31.01</w:t>
            </w:r>
          </w:p>
          <w:p w:rsidR="009D5380" w:rsidRPr="00E742A6" w:rsidRDefault="009D5380" w:rsidP="005D43DC">
            <w:pPr>
              <w:pStyle w:val="22"/>
              <w:rPr>
                <w:bCs/>
                <w:sz w:val="24"/>
                <w:szCs w:val="24"/>
              </w:rPr>
            </w:pPr>
          </w:p>
        </w:tc>
      </w:tr>
    </w:tbl>
    <w:p w:rsidR="009D5380" w:rsidRDefault="009D5380" w:rsidP="009D5380">
      <w:pPr>
        <w:jc w:val="both"/>
        <w:rPr>
          <w:b/>
        </w:rPr>
      </w:pPr>
      <w:r>
        <w:rPr>
          <w:b/>
        </w:rPr>
        <w:tab/>
      </w:r>
    </w:p>
    <w:p w:rsidR="009D5380" w:rsidRPr="008973CB" w:rsidRDefault="009D5380" w:rsidP="009D538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20</w:t>
      </w:r>
      <w:r w:rsidRPr="008973CB">
        <w:rPr>
          <w:b/>
          <w:sz w:val="24"/>
          <w:szCs w:val="24"/>
        </w:rPr>
        <w:t xml:space="preserve">: </w:t>
      </w:r>
      <w:r w:rsidRPr="008973CB">
        <w:rPr>
          <w:sz w:val="24"/>
          <w:szCs w:val="24"/>
        </w:rPr>
        <w:t xml:space="preserve">Сформируйте следующие отчеты </w:t>
      </w:r>
      <w:r w:rsidRPr="008973CB">
        <w:rPr>
          <w:i/>
          <w:sz w:val="24"/>
          <w:szCs w:val="24"/>
        </w:rPr>
        <w:t>за январь 2014 г.</w:t>
      </w:r>
      <w:r w:rsidRPr="008973CB">
        <w:rPr>
          <w:sz w:val="24"/>
          <w:szCs w:val="24"/>
        </w:rPr>
        <w:t xml:space="preserve"> и проверьте правильность выполнения задания:</w:t>
      </w:r>
    </w:p>
    <w:p w:rsidR="009D5380" w:rsidRPr="008973CB" w:rsidRDefault="009D5380" w:rsidP="009D5380">
      <w:pPr>
        <w:jc w:val="both"/>
        <w:rPr>
          <w:sz w:val="24"/>
          <w:szCs w:val="24"/>
        </w:rPr>
      </w:pPr>
      <w:r w:rsidRPr="008973CB">
        <w:rPr>
          <w:sz w:val="24"/>
          <w:szCs w:val="24"/>
        </w:rPr>
        <w:t xml:space="preserve">- </w:t>
      </w:r>
      <w:proofErr w:type="spellStart"/>
      <w:r w:rsidRPr="008973CB">
        <w:rPr>
          <w:sz w:val="24"/>
          <w:szCs w:val="24"/>
        </w:rPr>
        <w:t>Оборотно</w:t>
      </w:r>
      <w:proofErr w:type="spellEnd"/>
      <w:r w:rsidRPr="008973CB">
        <w:rPr>
          <w:sz w:val="24"/>
          <w:szCs w:val="24"/>
        </w:rPr>
        <w:t>-сальдовую ведомость;</w:t>
      </w:r>
    </w:p>
    <w:p w:rsidR="009D5380" w:rsidRPr="008973CB" w:rsidRDefault="009D5380" w:rsidP="009D5380">
      <w:pPr>
        <w:jc w:val="both"/>
        <w:rPr>
          <w:sz w:val="24"/>
          <w:szCs w:val="24"/>
        </w:rPr>
      </w:pPr>
      <w:r w:rsidRPr="008973CB">
        <w:rPr>
          <w:sz w:val="24"/>
          <w:szCs w:val="24"/>
        </w:rPr>
        <w:t>- Журнал-ордер счета по субконто по счетам 10 «Материалы» и 41.1 «Товары»</w:t>
      </w:r>
    </w:p>
    <w:p w:rsidR="009D5380" w:rsidRPr="008973CB" w:rsidRDefault="009D5380" w:rsidP="009D5380">
      <w:pPr>
        <w:jc w:val="both"/>
        <w:rPr>
          <w:sz w:val="24"/>
          <w:szCs w:val="24"/>
        </w:rPr>
      </w:pPr>
      <w:r w:rsidRPr="008973CB">
        <w:rPr>
          <w:sz w:val="24"/>
          <w:szCs w:val="24"/>
        </w:rPr>
        <w:t>- Карточку счета 50</w:t>
      </w:r>
    </w:p>
    <w:p w:rsidR="009D5380" w:rsidRDefault="009D5380" w:rsidP="009D5380">
      <w:pPr>
        <w:jc w:val="both"/>
        <w:rPr>
          <w:sz w:val="24"/>
          <w:szCs w:val="24"/>
        </w:rPr>
      </w:pPr>
      <w:r w:rsidRPr="008973CB">
        <w:rPr>
          <w:sz w:val="24"/>
          <w:szCs w:val="24"/>
        </w:rPr>
        <w:t>- Расчетную ведомость по зарплате</w:t>
      </w:r>
    </w:p>
    <w:p w:rsidR="00EE06D0" w:rsidRDefault="009D5380" w:rsidP="009D5380">
      <w:pPr>
        <w:rPr>
          <w:iCs/>
        </w:rPr>
      </w:pPr>
      <w:r>
        <w:br w:type="page"/>
      </w:r>
    </w:p>
    <w:p w:rsidR="00EE06D0" w:rsidRDefault="00EE06D0" w:rsidP="00EE06D0">
      <w:pPr>
        <w:jc w:val="both"/>
        <w:rPr>
          <w:bCs/>
        </w:rPr>
      </w:pPr>
    </w:p>
    <w:p w:rsidR="00EE06D0" w:rsidRDefault="00EE06D0" w:rsidP="00EE06D0">
      <w:pPr>
        <w:rPr>
          <w:iCs/>
        </w:rPr>
      </w:pPr>
    </w:p>
    <w:p w:rsidR="00EE06D0" w:rsidRDefault="00EE06D0" w:rsidP="00EE06D0">
      <w:pPr>
        <w:rPr>
          <w:iCs/>
        </w:rPr>
      </w:pPr>
    </w:p>
    <w:p w:rsidR="00EE06D0" w:rsidRDefault="00EE06D0" w:rsidP="00EE06D0">
      <w:pPr>
        <w:rPr>
          <w:iCs/>
        </w:rPr>
      </w:pPr>
    </w:p>
    <w:p w:rsidR="00EE06D0" w:rsidRDefault="00EE06D0" w:rsidP="00EE06D0">
      <w:pPr>
        <w:rPr>
          <w:iCs/>
        </w:rPr>
      </w:pPr>
    </w:p>
    <w:p w:rsidR="00EE06D0" w:rsidRDefault="00EE06D0" w:rsidP="00EE06D0">
      <w:pPr>
        <w:rPr>
          <w:iCs/>
        </w:rPr>
      </w:pPr>
    </w:p>
    <w:p w:rsidR="00EE06D0" w:rsidRDefault="00EE06D0" w:rsidP="00EE06D0">
      <w:pPr>
        <w:rPr>
          <w:iCs/>
        </w:rPr>
        <w:sectPr w:rsidR="00EE0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6D0" w:rsidRPr="008163D2" w:rsidRDefault="00EE06D0" w:rsidP="00EE06D0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8348D3">
        <w:rPr>
          <w:rFonts w:ascii="Times New Roman" w:hAnsi="Times New Roman"/>
          <w:i w:val="0"/>
          <w:iCs w:val="0"/>
        </w:rPr>
        <w:lastRenderedPageBreak/>
        <w:t>2.4. Пакет экзаменатора</w:t>
      </w:r>
      <w:r>
        <w:rPr>
          <w:rStyle w:val="aa"/>
          <w:rFonts w:ascii="Times New Roman" w:hAnsi="Times New Roman"/>
          <w:i w:val="0"/>
          <w:iCs w:val="0"/>
          <w:sz w:val="24"/>
          <w:szCs w:val="24"/>
        </w:rPr>
        <w:footnoteReference w:id="1"/>
      </w:r>
    </w:p>
    <w:p w:rsidR="00EE06D0" w:rsidRPr="008163D2" w:rsidRDefault="00EE06D0" w:rsidP="00EE06D0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525"/>
        <w:gridCol w:w="2825"/>
      </w:tblGrid>
      <w:tr w:rsidR="00EE06D0" w:rsidRPr="00B44FDC" w:rsidTr="005D43DC">
        <w:trPr>
          <w:jc w:val="center"/>
        </w:trPr>
        <w:tc>
          <w:tcPr>
            <w:tcW w:w="5000" w:type="pct"/>
            <w:gridSpan w:val="3"/>
          </w:tcPr>
          <w:p w:rsidR="00EE06D0" w:rsidRPr="00BB53AF" w:rsidRDefault="00EE06D0" w:rsidP="005D43DC">
            <w:pPr>
              <w:jc w:val="center"/>
              <w:rPr>
                <w:b/>
                <w:bCs/>
              </w:rPr>
            </w:pPr>
            <w:r w:rsidRPr="00BB53AF">
              <w:rPr>
                <w:b/>
                <w:iCs/>
              </w:rPr>
              <w:t>ПАКЕТ ЭКЗАМЕНАТОРА</w:t>
            </w:r>
            <w:r>
              <w:rPr>
                <w:b/>
                <w:iCs/>
              </w:rPr>
              <w:t xml:space="preserve"> на каждого студента</w:t>
            </w:r>
          </w:p>
        </w:tc>
      </w:tr>
      <w:tr w:rsidR="00EE06D0" w:rsidRPr="00B44FDC" w:rsidTr="005D43DC">
        <w:trPr>
          <w:jc w:val="center"/>
        </w:trPr>
        <w:tc>
          <w:tcPr>
            <w:tcW w:w="5000" w:type="pct"/>
            <w:gridSpan w:val="3"/>
          </w:tcPr>
          <w:p w:rsidR="00EE06D0" w:rsidRPr="00753991" w:rsidRDefault="00EE06D0" w:rsidP="005D43DC">
            <w:pPr>
              <w:jc w:val="both"/>
              <w:rPr>
                <w:b/>
              </w:rPr>
            </w:pPr>
            <w:r w:rsidRPr="00753991">
              <w:rPr>
                <w:b/>
              </w:rPr>
              <w:t>Задание № 1-</w:t>
            </w:r>
            <w:r>
              <w:rPr>
                <w:b/>
              </w:rPr>
              <w:t>теоретическое</w:t>
            </w:r>
            <w:r w:rsidRPr="00753991">
              <w:rPr>
                <w:b/>
              </w:rPr>
              <w:t>__________________</w:t>
            </w:r>
          </w:p>
          <w:p w:rsidR="00EE06D0" w:rsidRPr="00753991" w:rsidRDefault="00EE06D0" w:rsidP="005D43DC">
            <w:pPr>
              <w:jc w:val="center"/>
            </w:pPr>
            <w:r w:rsidRPr="00753991">
              <w:rPr>
                <w:i/>
              </w:rPr>
              <w:t xml:space="preserve">указывается тип задания (теоретическое, практическое), номер задания и его краткое содержание </w:t>
            </w:r>
          </w:p>
          <w:p w:rsidR="00EE06D0" w:rsidRPr="00753991" w:rsidRDefault="00EE06D0" w:rsidP="005D43DC">
            <w:pPr>
              <w:jc w:val="both"/>
              <w:rPr>
                <w:iCs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Pr="00753991" w:rsidRDefault="00EE06D0" w:rsidP="005D43DC">
            <w:pPr>
              <w:jc w:val="center"/>
              <w:rPr>
                <w:b/>
                <w:bCs/>
              </w:rPr>
            </w:pPr>
            <w:r w:rsidRPr="00753991">
              <w:rPr>
                <w:b/>
                <w:bCs/>
              </w:rPr>
              <w:t>Результаты освоения</w:t>
            </w:r>
          </w:p>
          <w:p w:rsidR="00EE06D0" w:rsidRPr="00753991" w:rsidRDefault="00EE06D0" w:rsidP="005D43DC">
            <w:pPr>
              <w:jc w:val="center"/>
            </w:pPr>
            <w:r w:rsidRPr="00753991">
              <w:rPr>
                <w:bCs/>
              </w:rPr>
              <w:t xml:space="preserve"> (объекты оценки)</w:t>
            </w:r>
          </w:p>
        </w:tc>
        <w:tc>
          <w:tcPr>
            <w:tcW w:w="1774" w:type="pct"/>
          </w:tcPr>
          <w:p w:rsidR="00EE06D0" w:rsidRPr="00753991" w:rsidRDefault="00EE06D0" w:rsidP="005D43DC">
            <w:pPr>
              <w:jc w:val="center"/>
              <w:rPr>
                <w:b/>
                <w:bCs/>
              </w:rPr>
            </w:pPr>
            <w:r w:rsidRPr="00753991">
              <w:rPr>
                <w:b/>
                <w:bCs/>
              </w:rPr>
              <w:t>Критерии оценки результата</w:t>
            </w:r>
          </w:p>
          <w:p w:rsidR="00EE06D0" w:rsidRPr="00753991" w:rsidRDefault="00EE06D0" w:rsidP="005D43DC">
            <w:pPr>
              <w:jc w:val="center"/>
              <w:rPr>
                <w:bCs/>
              </w:rPr>
            </w:pPr>
            <w:r w:rsidRPr="00753991">
              <w:rPr>
                <w:bCs/>
              </w:rPr>
              <w:t xml:space="preserve"> (в соответствии с разделом 1 «Паспорт</w:t>
            </w:r>
            <w:r w:rsidRPr="00753991">
              <w:t xml:space="preserve"> </w:t>
            </w:r>
            <w:r w:rsidRPr="00753991">
              <w:rPr>
                <w:bCs/>
              </w:rPr>
              <w:t>комплекта контрольно-оценочных средств)</w:t>
            </w:r>
          </w:p>
          <w:p w:rsidR="00EE06D0" w:rsidRPr="00753991" w:rsidRDefault="00EE06D0" w:rsidP="005D43DC">
            <w:pPr>
              <w:jc w:val="center"/>
              <w:rPr>
                <w:i/>
                <w:iCs/>
              </w:rPr>
            </w:pPr>
          </w:p>
          <w:p w:rsidR="00EE06D0" w:rsidRPr="00753991" w:rsidRDefault="00EE06D0" w:rsidP="005D43DC">
            <w:pPr>
              <w:jc w:val="center"/>
              <w:rPr>
                <w:i/>
                <w:iCs/>
              </w:rPr>
            </w:pPr>
          </w:p>
        </w:tc>
        <w:tc>
          <w:tcPr>
            <w:tcW w:w="1416" w:type="pct"/>
          </w:tcPr>
          <w:p w:rsidR="00EE06D0" w:rsidRPr="00567B8C" w:rsidRDefault="00EE06D0" w:rsidP="005D43DC">
            <w:pPr>
              <w:jc w:val="center"/>
              <w:rPr>
                <w:b/>
                <w:bCs/>
              </w:rPr>
            </w:pPr>
            <w:r w:rsidRPr="008806B4">
              <w:rPr>
                <w:b/>
                <w:bCs/>
              </w:rPr>
              <w:t>Отметка о выполнении</w:t>
            </w:r>
            <w:r>
              <w:rPr>
                <w:b/>
                <w:bCs/>
              </w:rPr>
              <w:t xml:space="preserve"> </w:t>
            </w: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Default="00EE06D0" w:rsidP="005D43DC">
            <w:pPr>
              <w:jc w:val="both"/>
              <w:rPr>
                <w:b/>
              </w:rPr>
            </w:pPr>
            <w:r>
              <w:t>Соблюдать правила техники безопасности.</w:t>
            </w:r>
          </w:p>
          <w:p w:rsidR="00EE06D0" w:rsidRDefault="00EE06D0" w:rsidP="005D43DC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EE06D0" w:rsidRPr="00496CA7" w:rsidRDefault="00EE06D0" w:rsidP="005D43DC">
            <w:pPr>
              <w:pStyle w:val="a5"/>
              <w:ind w:lef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техники безопасности.</w:t>
            </w:r>
          </w:p>
        </w:tc>
        <w:tc>
          <w:tcPr>
            <w:tcW w:w="1416" w:type="pct"/>
          </w:tcPr>
          <w:p w:rsidR="00EE06D0" w:rsidRDefault="00EE06D0" w:rsidP="005D43DC">
            <w:pPr>
              <w:pStyle w:val="a5"/>
              <w:ind w:left="0"/>
              <w:jc w:val="both"/>
            </w:pPr>
            <w:r w:rsidRPr="0023205F">
              <w:rPr>
                <w:sz w:val="24"/>
                <w:szCs w:val="24"/>
              </w:rPr>
              <w:t>балльная оценка</w:t>
            </w:r>
          </w:p>
          <w:p w:rsidR="00EE06D0" w:rsidRPr="0023205F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Pr="00EE06D0" w:rsidRDefault="00EE06D0" w:rsidP="005D43DC">
            <w:pPr>
              <w:pStyle w:val="5"/>
              <w:spacing w:line="240" w:lineRule="auto"/>
              <w:ind w:left="-25"/>
              <w:jc w:val="both"/>
              <w:rPr>
                <w:color w:val="000000"/>
                <w:lang w:val="ru-RU" w:eastAsia="x-none"/>
              </w:rPr>
            </w:pPr>
            <w:r>
              <w:rPr>
                <w:color w:val="000000"/>
                <w:lang w:val="ru-RU" w:eastAsia="x-none"/>
              </w:rPr>
              <w:t xml:space="preserve">Знать </w:t>
            </w:r>
            <w:r w:rsidRPr="00EF34D2">
              <w:rPr>
                <w:color w:val="000000"/>
                <w:lang w:val="ru-RU" w:eastAsia="x-none"/>
              </w:rPr>
              <w:t>нормативное регулирование бу</w:t>
            </w:r>
            <w:r>
              <w:rPr>
                <w:color w:val="000000"/>
                <w:lang w:val="ru-RU" w:eastAsia="x-none"/>
              </w:rPr>
              <w:t>хгалтерского учета и отчетности.</w:t>
            </w:r>
          </w:p>
          <w:p w:rsidR="00EE06D0" w:rsidRPr="00B46C3B" w:rsidRDefault="00EE06D0" w:rsidP="005D43DC">
            <w:pPr>
              <w:jc w:val="both"/>
            </w:pPr>
          </w:p>
        </w:tc>
        <w:tc>
          <w:tcPr>
            <w:tcW w:w="1774" w:type="pct"/>
          </w:tcPr>
          <w:p w:rsidR="00EE06D0" w:rsidRPr="00C53A5F" w:rsidRDefault="00EE06D0" w:rsidP="005D43DC">
            <w:pPr>
              <w:pStyle w:val="a5"/>
              <w:tabs>
                <w:tab w:val="left" w:pos="572"/>
              </w:tabs>
              <w:ind w:left="47"/>
              <w:jc w:val="both"/>
              <w:rPr>
                <w:sz w:val="24"/>
                <w:szCs w:val="24"/>
              </w:rPr>
            </w:pPr>
            <w:r w:rsidRPr="00ED4E23">
              <w:rPr>
                <w:sz w:val="24"/>
                <w:szCs w:val="24"/>
              </w:rPr>
              <w:t>- применение</w:t>
            </w:r>
            <w:r>
              <w:rPr>
                <w:sz w:val="24"/>
                <w:szCs w:val="24"/>
              </w:rPr>
              <w:t xml:space="preserve"> и соблюдение</w:t>
            </w:r>
            <w:r w:rsidRPr="00ED4E23">
              <w:rPr>
                <w:sz w:val="24"/>
                <w:szCs w:val="24"/>
              </w:rPr>
              <w:t xml:space="preserve"> нормативного регулирования бухгалтерского учета и отчетности.</w:t>
            </w:r>
          </w:p>
        </w:tc>
        <w:tc>
          <w:tcPr>
            <w:tcW w:w="1416" w:type="pct"/>
          </w:tcPr>
          <w:p w:rsidR="00EE06D0" w:rsidRDefault="00EE06D0" w:rsidP="005D43DC">
            <w:pPr>
              <w:pStyle w:val="a5"/>
              <w:ind w:left="0"/>
              <w:jc w:val="both"/>
            </w:pPr>
            <w:r w:rsidRPr="0023205F">
              <w:rPr>
                <w:sz w:val="24"/>
                <w:szCs w:val="24"/>
              </w:rPr>
              <w:t>балльная оценка</w:t>
            </w:r>
          </w:p>
          <w:p w:rsidR="00EE06D0" w:rsidRPr="00FD6029" w:rsidRDefault="00EE06D0" w:rsidP="005D43DC">
            <w:pPr>
              <w:jc w:val="both"/>
              <w:rPr>
                <w:sz w:val="28"/>
                <w:szCs w:val="28"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Default="00EE06D0" w:rsidP="005D43DC">
            <w:pPr>
              <w:jc w:val="both"/>
            </w:pPr>
            <w:r>
              <w:t>Знать основные требования к ведению бухгалтерского учета.</w:t>
            </w:r>
          </w:p>
          <w:p w:rsidR="00EE06D0" w:rsidRPr="00B46C3B" w:rsidRDefault="00EE06D0" w:rsidP="005D43DC">
            <w:pPr>
              <w:jc w:val="both"/>
            </w:pPr>
          </w:p>
        </w:tc>
        <w:tc>
          <w:tcPr>
            <w:tcW w:w="1774" w:type="pct"/>
          </w:tcPr>
          <w:p w:rsidR="00EE06D0" w:rsidRPr="007B56AA" w:rsidRDefault="00EE06D0" w:rsidP="005D43DC">
            <w:pPr>
              <w:jc w:val="both"/>
            </w:pPr>
            <w:r>
              <w:t>- формулировка основных требований к ведению бухгалтерского учета.</w:t>
            </w:r>
          </w:p>
        </w:tc>
        <w:tc>
          <w:tcPr>
            <w:tcW w:w="1416" w:type="pct"/>
          </w:tcPr>
          <w:p w:rsidR="00EE06D0" w:rsidRPr="00A92739" w:rsidRDefault="00EE06D0" w:rsidP="005D43DC">
            <w:pPr>
              <w:pStyle w:val="a5"/>
              <w:ind w:left="21"/>
              <w:rPr>
                <w:sz w:val="24"/>
                <w:szCs w:val="24"/>
              </w:rPr>
            </w:pPr>
            <w:r w:rsidRPr="0023205F">
              <w:rPr>
                <w:sz w:val="24"/>
                <w:szCs w:val="24"/>
              </w:rPr>
              <w:t>балльная оценка</w:t>
            </w:r>
          </w:p>
          <w:p w:rsidR="00EE06D0" w:rsidRPr="0023205F" w:rsidRDefault="00EE06D0" w:rsidP="005D43DC">
            <w:pPr>
              <w:pStyle w:val="a5"/>
              <w:ind w:left="21"/>
              <w:rPr>
                <w:sz w:val="24"/>
                <w:szCs w:val="24"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Default="00EE06D0" w:rsidP="005D43DC">
            <w:pPr>
              <w:jc w:val="both"/>
            </w:pPr>
            <w:r>
              <w:t>Знать план счетов бухгалтерского учета.</w:t>
            </w:r>
          </w:p>
          <w:p w:rsidR="00EE06D0" w:rsidRPr="009A0279" w:rsidRDefault="00EE06D0" w:rsidP="005D43DC">
            <w:pPr>
              <w:jc w:val="both"/>
            </w:pPr>
          </w:p>
        </w:tc>
        <w:tc>
          <w:tcPr>
            <w:tcW w:w="1774" w:type="pct"/>
          </w:tcPr>
          <w:p w:rsidR="00EE06D0" w:rsidRPr="007B56AA" w:rsidRDefault="00EE06D0" w:rsidP="005D43DC">
            <w:pPr>
              <w:jc w:val="both"/>
            </w:pPr>
            <w:r>
              <w:t>- применение плана счетов бухгалтерского учета.</w:t>
            </w:r>
          </w:p>
        </w:tc>
        <w:tc>
          <w:tcPr>
            <w:tcW w:w="1416" w:type="pct"/>
          </w:tcPr>
          <w:p w:rsidR="00EE06D0" w:rsidRPr="00A92739" w:rsidRDefault="00EE06D0" w:rsidP="005D43DC">
            <w:pPr>
              <w:pStyle w:val="a5"/>
              <w:ind w:left="21"/>
              <w:rPr>
                <w:sz w:val="24"/>
                <w:szCs w:val="24"/>
              </w:rPr>
            </w:pPr>
            <w:r w:rsidRPr="0023205F">
              <w:rPr>
                <w:sz w:val="24"/>
                <w:szCs w:val="24"/>
              </w:rPr>
              <w:t>балльная оценка</w:t>
            </w:r>
          </w:p>
          <w:p w:rsidR="00EE06D0" w:rsidRPr="0023205F" w:rsidRDefault="00EE06D0" w:rsidP="005D43DC">
            <w:pPr>
              <w:pStyle w:val="a5"/>
              <w:ind w:left="21"/>
              <w:rPr>
                <w:sz w:val="24"/>
                <w:szCs w:val="24"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Pr="00B46C3B" w:rsidRDefault="00EE06D0" w:rsidP="005D43DC">
            <w:pPr>
              <w:jc w:val="both"/>
            </w:pPr>
            <w:r>
              <w:t>Знать формы бухгалтерского учета.</w:t>
            </w:r>
          </w:p>
        </w:tc>
        <w:tc>
          <w:tcPr>
            <w:tcW w:w="1774" w:type="pct"/>
          </w:tcPr>
          <w:p w:rsidR="00EE06D0" w:rsidRPr="007B56AA" w:rsidRDefault="00EE06D0" w:rsidP="005D43DC">
            <w:pPr>
              <w:jc w:val="both"/>
            </w:pPr>
            <w:r>
              <w:t>- описание форм бухгалтерского учета.</w:t>
            </w:r>
          </w:p>
        </w:tc>
        <w:tc>
          <w:tcPr>
            <w:tcW w:w="1416" w:type="pct"/>
          </w:tcPr>
          <w:p w:rsidR="00EE06D0" w:rsidRPr="00A92739" w:rsidRDefault="00EE06D0" w:rsidP="005D43DC">
            <w:pPr>
              <w:pStyle w:val="a5"/>
              <w:ind w:left="21"/>
              <w:rPr>
                <w:sz w:val="24"/>
                <w:szCs w:val="24"/>
              </w:rPr>
            </w:pPr>
            <w:r w:rsidRPr="0023205F">
              <w:rPr>
                <w:sz w:val="24"/>
                <w:szCs w:val="24"/>
              </w:rPr>
              <w:t>балльная оценка</w:t>
            </w:r>
          </w:p>
          <w:p w:rsidR="00EE06D0" w:rsidRPr="0023205F" w:rsidRDefault="00EE06D0" w:rsidP="005D43DC">
            <w:pPr>
              <w:pStyle w:val="a5"/>
              <w:ind w:left="21"/>
              <w:rPr>
                <w:sz w:val="24"/>
                <w:szCs w:val="24"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Pr="00B46C3B" w:rsidRDefault="00EE06D0" w:rsidP="005D43DC">
            <w:pPr>
              <w:jc w:val="both"/>
            </w:pPr>
            <w:r>
              <w:t>Знать национальную систему нормативного регулирования.</w:t>
            </w:r>
          </w:p>
        </w:tc>
        <w:tc>
          <w:tcPr>
            <w:tcW w:w="1774" w:type="pct"/>
          </w:tcPr>
          <w:p w:rsidR="00EE06D0" w:rsidRDefault="00EE06D0" w:rsidP="005D43DC">
            <w:pPr>
              <w:pStyle w:val="a5"/>
              <w:tabs>
                <w:tab w:val="left" w:pos="572"/>
              </w:tabs>
              <w:ind w:left="47"/>
              <w:jc w:val="both"/>
              <w:rPr>
                <w:sz w:val="24"/>
                <w:szCs w:val="24"/>
              </w:rPr>
            </w:pPr>
            <w:r w:rsidRPr="00294B37">
              <w:rPr>
                <w:sz w:val="24"/>
                <w:szCs w:val="24"/>
              </w:rPr>
              <w:t>- применение</w:t>
            </w:r>
            <w:r>
              <w:rPr>
                <w:sz w:val="24"/>
                <w:szCs w:val="24"/>
              </w:rPr>
              <w:t xml:space="preserve"> и </w:t>
            </w:r>
            <w:r w:rsidRPr="00294B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соблюдение</w:t>
            </w:r>
            <w:r w:rsidRPr="00ED4E23">
              <w:rPr>
                <w:sz w:val="24"/>
                <w:szCs w:val="24"/>
              </w:rPr>
              <w:t xml:space="preserve"> </w:t>
            </w:r>
            <w:r w:rsidRPr="00294B37">
              <w:rPr>
                <w:sz w:val="24"/>
                <w:szCs w:val="24"/>
              </w:rPr>
              <w:t>национальной системы нормативного регулирования.</w:t>
            </w:r>
          </w:p>
        </w:tc>
        <w:tc>
          <w:tcPr>
            <w:tcW w:w="1416" w:type="pct"/>
          </w:tcPr>
          <w:p w:rsidR="00EE06D0" w:rsidRDefault="00EE06D0" w:rsidP="005D43DC">
            <w:pPr>
              <w:pStyle w:val="a5"/>
              <w:ind w:left="0"/>
              <w:jc w:val="both"/>
            </w:pPr>
            <w:r w:rsidRPr="0023205F">
              <w:rPr>
                <w:sz w:val="24"/>
                <w:szCs w:val="24"/>
              </w:rPr>
              <w:t>балльная оценка</w:t>
            </w:r>
          </w:p>
          <w:p w:rsidR="00EE06D0" w:rsidRPr="0023205F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Pr="00B46C3B" w:rsidRDefault="00EE06D0" w:rsidP="005D43DC">
            <w:pPr>
              <w:jc w:val="both"/>
            </w:pPr>
            <w:r>
              <w:t>Знать международные стандарты финансовой отчетности.</w:t>
            </w:r>
          </w:p>
        </w:tc>
        <w:tc>
          <w:tcPr>
            <w:tcW w:w="1774" w:type="pct"/>
          </w:tcPr>
          <w:p w:rsidR="00EE06D0" w:rsidRPr="00D808D2" w:rsidRDefault="00EE06D0" w:rsidP="005D43DC">
            <w:pPr>
              <w:tabs>
                <w:tab w:val="left" w:pos="572"/>
                <w:tab w:val="left" w:pos="3180"/>
              </w:tabs>
              <w:ind w:left="47"/>
              <w:jc w:val="both"/>
            </w:pPr>
            <w:r>
              <w:t>- применение и соблюдение</w:t>
            </w:r>
            <w:r w:rsidRPr="00ED4E23">
              <w:t xml:space="preserve"> </w:t>
            </w:r>
            <w:r>
              <w:t>международных стандартов финансовой отчетности.</w:t>
            </w:r>
          </w:p>
        </w:tc>
        <w:tc>
          <w:tcPr>
            <w:tcW w:w="1416" w:type="pct"/>
          </w:tcPr>
          <w:p w:rsidR="00EE06D0" w:rsidRDefault="00EE06D0" w:rsidP="005D43DC">
            <w:pPr>
              <w:pStyle w:val="a5"/>
              <w:ind w:left="0"/>
              <w:jc w:val="both"/>
            </w:pPr>
            <w:r w:rsidRPr="0023205F">
              <w:rPr>
                <w:sz w:val="24"/>
                <w:szCs w:val="24"/>
              </w:rPr>
              <w:t>балльная оценка</w:t>
            </w:r>
          </w:p>
          <w:p w:rsidR="00EE06D0" w:rsidRPr="0023205F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5000" w:type="pct"/>
            <w:gridSpan w:val="3"/>
          </w:tcPr>
          <w:p w:rsidR="00EE06D0" w:rsidRPr="00567B8C" w:rsidRDefault="00EE06D0" w:rsidP="005D43DC">
            <w:pPr>
              <w:pStyle w:val="1"/>
              <w:jc w:val="center"/>
              <w:rPr>
                <w:sz w:val="28"/>
                <w:szCs w:val="28"/>
              </w:rPr>
            </w:pPr>
            <w:r w:rsidRPr="00567B8C">
              <w:rPr>
                <w:sz w:val="28"/>
                <w:szCs w:val="28"/>
              </w:rPr>
              <w:t>Условия выполнения заданий</w:t>
            </w:r>
            <w:r>
              <w:rPr>
                <w:sz w:val="28"/>
                <w:szCs w:val="28"/>
              </w:rPr>
              <w:t xml:space="preserve"> </w:t>
            </w:r>
            <w:r w:rsidRPr="00567B8C">
              <w:rPr>
                <w:b w:val="0"/>
                <w:sz w:val="28"/>
                <w:szCs w:val="28"/>
              </w:rPr>
              <w:t>(если предусмотрено)</w:t>
            </w:r>
          </w:p>
          <w:p w:rsidR="00EE06D0" w:rsidRDefault="00EE06D0" w:rsidP="005D43DC">
            <w:pPr>
              <w:jc w:val="both"/>
            </w:pPr>
          </w:p>
          <w:p w:rsidR="00EE06D0" w:rsidRPr="00215B4A" w:rsidRDefault="00EE06D0" w:rsidP="005D43DC">
            <w:pPr>
              <w:jc w:val="both"/>
            </w:pPr>
            <w:r w:rsidRPr="00215B4A">
              <w:rPr>
                <w:bCs/>
              </w:rPr>
              <w:t>Время выполнения</w:t>
            </w:r>
            <w:r w:rsidRPr="00215B4A">
              <w:t xml:space="preserve"> задания мин./час</w:t>
            </w:r>
            <w:proofErr w:type="gramStart"/>
            <w:r w:rsidRPr="00215B4A">
              <w:t>.</w:t>
            </w:r>
            <w:proofErr w:type="gramEnd"/>
            <w:r>
              <w:rPr>
                <w:i/>
                <w:iCs/>
              </w:rPr>
              <w:t xml:space="preserve"> (</w:t>
            </w:r>
            <w:proofErr w:type="gramStart"/>
            <w:r>
              <w:rPr>
                <w:i/>
                <w:iCs/>
              </w:rPr>
              <w:t>е</w:t>
            </w:r>
            <w:proofErr w:type="gramEnd"/>
            <w:r>
              <w:rPr>
                <w:i/>
                <w:iCs/>
              </w:rPr>
              <w:t>сли оно нормируется)___</w:t>
            </w:r>
            <w:r>
              <w:rPr>
                <w:i/>
                <w:iCs/>
                <w:u w:val="single"/>
              </w:rPr>
              <w:t>2</w:t>
            </w:r>
            <w:r w:rsidRPr="00A46B3D">
              <w:rPr>
                <w:i/>
                <w:iCs/>
                <w:u w:val="single"/>
              </w:rPr>
              <w:t>0  мин.</w:t>
            </w:r>
            <w:r w:rsidRPr="00215B4A">
              <w:rPr>
                <w:i/>
                <w:iCs/>
              </w:rPr>
              <w:t>__________________</w:t>
            </w:r>
          </w:p>
          <w:p w:rsidR="00EE06D0" w:rsidRDefault="00EE06D0" w:rsidP="005D43DC">
            <w:pPr>
              <w:tabs>
                <w:tab w:val="left" w:pos="7725"/>
              </w:tabs>
              <w:jc w:val="both"/>
            </w:pPr>
            <w:r w:rsidRPr="00215B4A">
              <w:t>Требования охр</w:t>
            </w:r>
            <w:r>
              <w:t>аны труда: _____________________________________</w:t>
            </w:r>
            <w:r>
              <w:tab/>
            </w:r>
          </w:p>
          <w:p w:rsidR="00EE06D0" w:rsidRDefault="00EE06D0" w:rsidP="005D43DC">
            <w:pPr>
              <w:jc w:val="both"/>
              <w:rPr>
                <w:i/>
              </w:rPr>
            </w:pPr>
            <w:r w:rsidRPr="00215B4A">
              <w:rPr>
                <w:i/>
              </w:rPr>
              <w:t>инструктаж по технике безопасности</w:t>
            </w:r>
          </w:p>
          <w:p w:rsidR="00EE06D0" w:rsidRPr="00215B4A" w:rsidRDefault="00EE06D0" w:rsidP="005D43DC">
            <w:pPr>
              <w:jc w:val="both"/>
              <w:rPr>
                <w:i/>
              </w:rPr>
            </w:pPr>
            <w:r w:rsidRPr="00215B4A">
              <w:rPr>
                <w:i/>
              </w:rPr>
              <w:t xml:space="preserve"> </w:t>
            </w:r>
            <w:r w:rsidRPr="00215B4A">
              <w:t>Оборудование: ___</w:t>
            </w:r>
            <w:r w:rsidRPr="00A46B3D">
              <w:rPr>
                <w:u w:val="single"/>
              </w:rPr>
              <w:t>билет</w:t>
            </w:r>
            <w:r>
              <w:rPr>
                <w:u w:val="single"/>
              </w:rPr>
              <w:t xml:space="preserve"> к  экзамену</w:t>
            </w:r>
            <w:r w:rsidRPr="00215B4A">
              <w:t>__________________________________________</w:t>
            </w:r>
          </w:p>
          <w:p w:rsidR="00EE06D0" w:rsidRPr="00215B4A" w:rsidRDefault="00EE06D0" w:rsidP="005D43DC">
            <w:pPr>
              <w:jc w:val="both"/>
            </w:pPr>
            <w:r w:rsidRPr="00215B4A">
              <w:t xml:space="preserve">Литература для </w:t>
            </w:r>
            <w:proofErr w:type="gramStart"/>
            <w:r w:rsidRPr="00215B4A">
              <w:t>экзаменующихся</w:t>
            </w:r>
            <w:proofErr w:type="gramEnd"/>
            <w:r w:rsidRPr="00215B4A">
              <w:t xml:space="preserve"> (справочная, методическая и др.) ____________________________________________________</w:t>
            </w:r>
            <w:r>
              <w:t>___________</w:t>
            </w:r>
          </w:p>
          <w:p w:rsidR="00EE06D0" w:rsidRDefault="00EE06D0" w:rsidP="005D43DC">
            <w:pPr>
              <w:jc w:val="both"/>
            </w:pPr>
            <w:r w:rsidRPr="00215B4A">
              <w:t>Дополнительная литература для экзаменатора (учебная, нормативная и т.п.)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</w:t>
            </w:r>
          </w:p>
          <w:p w:rsidR="00EE06D0" w:rsidRPr="00215B4A" w:rsidRDefault="00EE06D0" w:rsidP="005D43DC">
            <w:pPr>
              <w:jc w:val="both"/>
              <w:rPr>
                <w:u w:val="single"/>
                <w:lang w:eastAsia="x-none"/>
              </w:rPr>
            </w:pPr>
            <w:r>
              <w:t xml:space="preserve"> </w:t>
            </w:r>
            <w:r w:rsidRPr="00215B4A">
              <w:t>___</w:t>
            </w:r>
            <w:r>
              <w:rPr>
                <w:u w:val="single"/>
              </w:rPr>
              <w:t>_____________________________________________________________________________________________________________________</w:t>
            </w:r>
          </w:p>
          <w:p w:rsidR="00EE06D0" w:rsidRPr="0023205F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E06D0" w:rsidRDefault="00EE06D0" w:rsidP="00EE06D0">
      <w:pPr>
        <w:rPr>
          <w:lang w:eastAsia="x-none"/>
        </w:rPr>
      </w:pPr>
    </w:p>
    <w:p w:rsidR="00EE06D0" w:rsidRDefault="00EE06D0" w:rsidP="00EE06D0">
      <w:pPr>
        <w:rPr>
          <w:lang w:eastAsia="x-none"/>
        </w:rPr>
      </w:pPr>
    </w:p>
    <w:p w:rsidR="00EE06D0" w:rsidRDefault="00EE06D0" w:rsidP="00EE06D0">
      <w:pPr>
        <w:rPr>
          <w:lang w:eastAsia="x-none"/>
        </w:rPr>
      </w:pPr>
    </w:p>
    <w:p w:rsidR="00EE06D0" w:rsidRDefault="00EE06D0" w:rsidP="00EE06D0">
      <w:pPr>
        <w:rPr>
          <w:lang w:eastAsia="x-none"/>
        </w:rPr>
      </w:pPr>
    </w:p>
    <w:p w:rsidR="00EE06D0" w:rsidRDefault="00EE06D0" w:rsidP="00EE06D0">
      <w:pPr>
        <w:rPr>
          <w:lang w:eastAsia="x-none"/>
        </w:rPr>
      </w:pPr>
      <w:r>
        <w:rPr>
          <w:lang w:eastAsia="x-none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525"/>
        <w:gridCol w:w="2825"/>
      </w:tblGrid>
      <w:tr w:rsidR="00EE06D0" w:rsidRPr="00B44FDC" w:rsidTr="005D43DC">
        <w:trPr>
          <w:jc w:val="center"/>
        </w:trPr>
        <w:tc>
          <w:tcPr>
            <w:tcW w:w="5000" w:type="pct"/>
            <w:gridSpan w:val="3"/>
          </w:tcPr>
          <w:p w:rsidR="00EE06D0" w:rsidRPr="0023205F" w:rsidRDefault="00EE06D0" w:rsidP="005D43DC">
            <w:pPr>
              <w:jc w:val="center"/>
              <w:rPr>
                <w:b/>
                <w:bCs/>
              </w:rPr>
            </w:pPr>
            <w:r>
              <w:rPr>
                <w:lang w:eastAsia="x-none"/>
              </w:rPr>
              <w:lastRenderedPageBreak/>
              <w:br w:type="page"/>
            </w:r>
            <w:r>
              <w:rPr>
                <w:lang w:eastAsia="x-none"/>
              </w:rPr>
              <w:br w:type="page"/>
            </w:r>
            <w:r>
              <w:rPr>
                <w:lang w:eastAsia="x-none"/>
              </w:rPr>
              <w:br w:type="page"/>
            </w:r>
            <w:r w:rsidRPr="0023205F">
              <w:rPr>
                <w:b/>
                <w:iCs/>
              </w:rPr>
              <w:t>ПАКЕТ ЭКЗАМЕНАТОРА на каждого студента</w:t>
            </w:r>
          </w:p>
        </w:tc>
      </w:tr>
      <w:tr w:rsidR="00EE06D0" w:rsidRPr="00B44FDC" w:rsidTr="005D43DC">
        <w:trPr>
          <w:jc w:val="center"/>
        </w:trPr>
        <w:tc>
          <w:tcPr>
            <w:tcW w:w="5000" w:type="pct"/>
            <w:gridSpan w:val="3"/>
          </w:tcPr>
          <w:p w:rsidR="00EE06D0" w:rsidRPr="0023205F" w:rsidRDefault="00EE06D0" w:rsidP="005D43DC">
            <w:pPr>
              <w:jc w:val="both"/>
              <w:rPr>
                <w:b/>
              </w:rPr>
            </w:pPr>
            <w:r w:rsidRPr="0023205F">
              <w:rPr>
                <w:b/>
              </w:rPr>
              <w:t>Задание №</w:t>
            </w:r>
            <w:r>
              <w:rPr>
                <w:b/>
              </w:rPr>
              <w:t xml:space="preserve"> 2 (практическая задача</w:t>
            </w:r>
            <w:r w:rsidRPr="0023205F">
              <w:rPr>
                <w:b/>
              </w:rPr>
              <w:t>)__________________</w:t>
            </w:r>
          </w:p>
          <w:p w:rsidR="00EE06D0" w:rsidRPr="0023205F" w:rsidRDefault="00EE06D0" w:rsidP="005D43DC">
            <w:pPr>
              <w:jc w:val="center"/>
            </w:pPr>
            <w:r w:rsidRPr="0023205F">
              <w:rPr>
                <w:i/>
              </w:rPr>
              <w:t xml:space="preserve">указывается тип задания (теоретическое, практическое), номер задания и его краткое содержание </w:t>
            </w:r>
          </w:p>
          <w:p w:rsidR="00EE06D0" w:rsidRPr="0023205F" w:rsidRDefault="00EE06D0" w:rsidP="005D43DC">
            <w:pPr>
              <w:jc w:val="both"/>
              <w:rPr>
                <w:iCs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Pr="0023205F" w:rsidRDefault="00EE06D0" w:rsidP="005D43DC">
            <w:pPr>
              <w:jc w:val="center"/>
              <w:rPr>
                <w:b/>
                <w:bCs/>
              </w:rPr>
            </w:pPr>
            <w:r w:rsidRPr="0023205F">
              <w:rPr>
                <w:b/>
                <w:bCs/>
              </w:rPr>
              <w:t>Результаты освоения</w:t>
            </w:r>
          </w:p>
          <w:p w:rsidR="00EE06D0" w:rsidRPr="0023205F" w:rsidRDefault="00EE06D0" w:rsidP="005D43DC">
            <w:pPr>
              <w:jc w:val="center"/>
            </w:pPr>
            <w:r w:rsidRPr="0023205F">
              <w:rPr>
                <w:bCs/>
              </w:rPr>
              <w:t xml:space="preserve"> (объекты оценки)</w:t>
            </w:r>
          </w:p>
        </w:tc>
        <w:tc>
          <w:tcPr>
            <w:tcW w:w="1774" w:type="pct"/>
          </w:tcPr>
          <w:p w:rsidR="00EE06D0" w:rsidRPr="0023205F" w:rsidRDefault="00EE06D0" w:rsidP="005D43DC">
            <w:pPr>
              <w:jc w:val="center"/>
              <w:rPr>
                <w:b/>
                <w:bCs/>
              </w:rPr>
            </w:pPr>
            <w:r w:rsidRPr="0023205F">
              <w:rPr>
                <w:b/>
                <w:bCs/>
              </w:rPr>
              <w:t>Критерии оценки результата</w:t>
            </w:r>
          </w:p>
          <w:p w:rsidR="00EE06D0" w:rsidRPr="0023205F" w:rsidRDefault="00EE06D0" w:rsidP="005D43DC">
            <w:pPr>
              <w:jc w:val="center"/>
              <w:rPr>
                <w:bCs/>
              </w:rPr>
            </w:pPr>
            <w:r w:rsidRPr="0023205F">
              <w:rPr>
                <w:bCs/>
              </w:rPr>
              <w:t xml:space="preserve"> (в соответствии с разделом 1 «Паспорт</w:t>
            </w:r>
            <w:r w:rsidRPr="0023205F">
              <w:t xml:space="preserve"> </w:t>
            </w:r>
            <w:r w:rsidRPr="0023205F">
              <w:rPr>
                <w:bCs/>
              </w:rPr>
              <w:t>комплекта контрольно-оценочных средств)</w:t>
            </w:r>
          </w:p>
          <w:p w:rsidR="00EE06D0" w:rsidRPr="0023205F" w:rsidRDefault="00EE06D0" w:rsidP="005D43DC">
            <w:pPr>
              <w:jc w:val="center"/>
              <w:rPr>
                <w:i/>
                <w:iCs/>
              </w:rPr>
            </w:pPr>
          </w:p>
          <w:p w:rsidR="00EE06D0" w:rsidRPr="0023205F" w:rsidRDefault="00EE06D0" w:rsidP="005D43DC">
            <w:pPr>
              <w:jc w:val="center"/>
              <w:rPr>
                <w:i/>
                <w:iCs/>
              </w:rPr>
            </w:pPr>
          </w:p>
        </w:tc>
        <w:tc>
          <w:tcPr>
            <w:tcW w:w="1416" w:type="pct"/>
          </w:tcPr>
          <w:p w:rsidR="00EE06D0" w:rsidRPr="0023205F" w:rsidRDefault="00EE06D0" w:rsidP="005D43DC">
            <w:pPr>
              <w:jc w:val="center"/>
              <w:rPr>
                <w:b/>
                <w:bCs/>
              </w:rPr>
            </w:pPr>
            <w:r w:rsidRPr="0023205F">
              <w:rPr>
                <w:b/>
                <w:bCs/>
              </w:rPr>
              <w:t xml:space="preserve">Отметка о выполнении </w:t>
            </w: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Pr="00F6359E" w:rsidRDefault="00EE06D0" w:rsidP="005D43DC">
            <w:pPr>
              <w:pStyle w:val="a3"/>
              <w:tabs>
                <w:tab w:val="left" w:pos="384"/>
              </w:tabs>
              <w:ind w:right="3"/>
              <w:jc w:val="both"/>
            </w:pPr>
            <w:proofErr w:type="gramStart"/>
            <w:r>
              <w:rPr>
                <w:spacing w:val="-1"/>
              </w:rPr>
              <w:t>Д</w:t>
            </w:r>
            <w:r w:rsidRPr="00E17294">
              <w:t>ок</w:t>
            </w:r>
            <w:r w:rsidRPr="00E17294">
              <w:rPr>
                <w:spacing w:val="-2"/>
              </w:rPr>
              <w:t>у</w:t>
            </w:r>
            <w:r w:rsidRPr="00E17294">
              <w:rPr>
                <w:spacing w:val="-1"/>
              </w:rPr>
              <w:t>м</w:t>
            </w:r>
            <w:r w:rsidRPr="00E17294">
              <w:rPr>
                <w:spacing w:val="1"/>
              </w:rPr>
              <w:t>е</w:t>
            </w:r>
            <w:r w:rsidRPr="00E17294">
              <w:t>н</w:t>
            </w:r>
            <w:r w:rsidRPr="00E17294">
              <w:rPr>
                <w:spacing w:val="-1"/>
              </w:rPr>
              <w:t>ти</w:t>
            </w:r>
            <w:r w:rsidRPr="00E17294">
              <w:rPr>
                <w:spacing w:val="-3"/>
              </w:rPr>
              <w:t>р</w:t>
            </w:r>
            <w:r w:rsidRPr="00E17294">
              <w:t>о</w:t>
            </w:r>
            <w:r w:rsidRPr="00E17294">
              <w:rPr>
                <w:spacing w:val="-3"/>
              </w:rPr>
              <w:t>ва</w:t>
            </w:r>
            <w:r w:rsidRPr="00E17294">
              <w:t>ть и</w:t>
            </w:r>
            <w:r w:rsidRPr="00E17294">
              <w:rPr>
                <w:spacing w:val="-2"/>
              </w:rPr>
              <w:t xml:space="preserve"> </w:t>
            </w:r>
            <w:r w:rsidRPr="00E17294">
              <w:t>о</w:t>
            </w:r>
            <w:r w:rsidRPr="00E17294">
              <w:rPr>
                <w:spacing w:val="-2"/>
              </w:rPr>
              <w:t>ф</w:t>
            </w:r>
            <w:r w:rsidRPr="00E17294">
              <w:t>ор</w:t>
            </w:r>
            <w:r w:rsidRPr="00E17294">
              <w:rPr>
                <w:spacing w:val="-1"/>
              </w:rPr>
              <w:t>м</w:t>
            </w:r>
            <w:r w:rsidRPr="00E17294">
              <w:rPr>
                <w:spacing w:val="-3"/>
              </w:rPr>
              <w:t>л</w:t>
            </w:r>
            <w:r w:rsidRPr="00E17294">
              <w:rPr>
                <w:spacing w:val="1"/>
              </w:rPr>
              <w:t xml:space="preserve">ять </w:t>
            </w:r>
            <w:r w:rsidRPr="00E17294">
              <w:t xml:space="preserve"> </w:t>
            </w:r>
            <w:r w:rsidRPr="00E17294">
              <w:rPr>
                <w:spacing w:val="-1"/>
              </w:rPr>
              <w:t>х</w:t>
            </w:r>
            <w:r w:rsidRPr="00E17294">
              <w:t>о</w:t>
            </w:r>
            <w:r w:rsidRPr="00E17294">
              <w:rPr>
                <w:spacing w:val="1"/>
              </w:rPr>
              <w:t>з</w:t>
            </w:r>
            <w:r w:rsidRPr="00E17294">
              <w:rPr>
                <w:spacing w:val="-1"/>
              </w:rPr>
              <w:t>яйст</w:t>
            </w:r>
            <w:r w:rsidRPr="00E17294">
              <w:t>в</w:t>
            </w:r>
            <w:r w:rsidRPr="00E17294">
              <w:rPr>
                <w:spacing w:val="-2"/>
              </w:rPr>
              <w:t>е</w:t>
            </w:r>
            <w:r w:rsidRPr="00E17294">
              <w:t>нн</w:t>
            </w:r>
            <w:r w:rsidRPr="00E17294">
              <w:rPr>
                <w:spacing w:val="-1"/>
              </w:rPr>
              <w:t>ы</w:t>
            </w:r>
            <w:r w:rsidRPr="00E17294">
              <w:t>х</w:t>
            </w:r>
            <w:r w:rsidRPr="00E17294">
              <w:rPr>
                <w:spacing w:val="-2"/>
              </w:rPr>
              <w:t xml:space="preserve"> </w:t>
            </w:r>
            <w:r w:rsidRPr="00E17294">
              <w:t>о</w:t>
            </w:r>
            <w:r w:rsidRPr="00E17294">
              <w:rPr>
                <w:spacing w:val="-3"/>
              </w:rPr>
              <w:t>п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3"/>
              </w:rPr>
              <w:t>р</w:t>
            </w:r>
            <w:r w:rsidRPr="00E17294">
              <w:t>а</w:t>
            </w:r>
            <w:r w:rsidRPr="00E17294">
              <w:rPr>
                <w:spacing w:val="-1"/>
              </w:rPr>
              <w:t>ци</w:t>
            </w:r>
            <w:r w:rsidRPr="00E17294">
              <w:t>й</w:t>
            </w:r>
            <w:r w:rsidRPr="00E17294">
              <w:rPr>
                <w:spacing w:val="-2"/>
              </w:rPr>
              <w:t xml:space="preserve"> </w:t>
            </w:r>
            <w:r w:rsidRPr="00E17294">
              <w:t>по</w:t>
            </w:r>
            <w:r w:rsidRPr="00E17294">
              <w:rPr>
                <w:spacing w:val="-3"/>
              </w:rPr>
              <w:t xml:space="preserve"> </w:t>
            </w:r>
            <w:r w:rsidRPr="00E17294">
              <w:rPr>
                <w:spacing w:val="-2"/>
              </w:rPr>
              <w:t>у</w:t>
            </w:r>
            <w:r w:rsidRPr="00E17294">
              <w:t>ч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1"/>
              </w:rPr>
              <w:t>т</w:t>
            </w:r>
            <w:r w:rsidRPr="00E17294">
              <w:t>у</w:t>
            </w:r>
            <w:r w:rsidRPr="00E17294">
              <w:rPr>
                <w:spacing w:val="-2"/>
              </w:rPr>
              <w:t xml:space="preserve"> </w:t>
            </w:r>
            <w:r w:rsidRPr="00E17294">
              <w:rPr>
                <w:spacing w:val="-1"/>
              </w:rPr>
              <w:t>им</w:t>
            </w:r>
            <w:r w:rsidRPr="00E17294">
              <w:rPr>
                <w:spacing w:val="-2"/>
              </w:rPr>
              <w:t>ущ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1"/>
              </w:rPr>
              <w:t>ст</w:t>
            </w:r>
            <w:r w:rsidRPr="00E17294">
              <w:t xml:space="preserve">ва, </w:t>
            </w:r>
            <w:r w:rsidRPr="00E17294">
              <w:rPr>
                <w:spacing w:val="-1"/>
              </w:rPr>
              <w:t>ист</w:t>
            </w:r>
            <w:r w:rsidRPr="00E17294">
              <w:t>очн</w:t>
            </w:r>
            <w:r w:rsidRPr="00E17294">
              <w:rPr>
                <w:spacing w:val="-1"/>
              </w:rPr>
              <w:t>и</w:t>
            </w:r>
            <w:r w:rsidRPr="00E17294">
              <w:t>к</w:t>
            </w:r>
            <w:r w:rsidRPr="00E17294">
              <w:rPr>
                <w:spacing w:val="-2"/>
              </w:rPr>
              <w:t>о</w:t>
            </w:r>
            <w:r w:rsidRPr="00E17294">
              <w:t>в</w:t>
            </w:r>
            <w:r w:rsidRPr="00E17294">
              <w:rPr>
                <w:spacing w:val="-1"/>
              </w:rPr>
              <w:t xml:space="preserve"> </w:t>
            </w:r>
            <w:r w:rsidRPr="00E17294">
              <w:t>ф</w:t>
            </w:r>
            <w:r w:rsidRPr="00E17294">
              <w:rPr>
                <w:spacing w:val="-2"/>
              </w:rPr>
              <w:t>о</w:t>
            </w:r>
            <w:r w:rsidRPr="00E17294">
              <w:t>р</w:t>
            </w:r>
            <w:r w:rsidRPr="00E17294">
              <w:rPr>
                <w:spacing w:val="-1"/>
              </w:rPr>
              <w:t>ми</w:t>
            </w:r>
            <w:r w:rsidRPr="00E17294">
              <w:t>ро</w:t>
            </w:r>
            <w:r w:rsidRPr="00E17294">
              <w:rPr>
                <w:spacing w:val="-3"/>
              </w:rPr>
              <w:t>в</w:t>
            </w:r>
            <w:r w:rsidRPr="00E17294">
              <w:t>ан</w:t>
            </w:r>
            <w:r w:rsidRPr="00E17294">
              <w:rPr>
                <w:spacing w:val="-1"/>
              </w:rPr>
              <w:t>и</w:t>
            </w:r>
            <w:r w:rsidRPr="00E17294">
              <w:t>я</w:t>
            </w:r>
            <w:r w:rsidRPr="00E17294">
              <w:rPr>
                <w:spacing w:val="-2"/>
              </w:rPr>
              <w:t xml:space="preserve"> </w:t>
            </w:r>
            <w:r w:rsidRPr="00E17294">
              <w:rPr>
                <w:spacing w:val="-1"/>
              </w:rPr>
              <w:t>им</w:t>
            </w:r>
            <w:r w:rsidRPr="00E17294">
              <w:rPr>
                <w:spacing w:val="-2"/>
              </w:rPr>
              <w:t>ущ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1"/>
              </w:rPr>
              <w:t>ст</w:t>
            </w:r>
            <w:r w:rsidRPr="00E17294">
              <w:t>ва (в</w:t>
            </w:r>
            <w:r w:rsidRPr="00E17294">
              <w:rPr>
                <w:spacing w:val="-1"/>
              </w:rPr>
              <w:t xml:space="preserve"> </w:t>
            </w:r>
            <w:r w:rsidRPr="00E17294">
              <w:rPr>
                <w:spacing w:val="-3"/>
              </w:rPr>
              <w:t>п</w:t>
            </w:r>
            <w:r w:rsidRPr="00E17294">
              <w:t>ро</w:t>
            </w:r>
            <w:r w:rsidRPr="00E17294">
              <w:rPr>
                <w:spacing w:val="-2"/>
              </w:rPr>
              <w:t>г</w:t>
            </w:r>
            <w:r w:rsidRPr="00E17294">
              <w:t>ра</w:t>
            </w:r>
            <w:r w:rsidRPr="00E17294">
              <w:rPr>
                <w:spacing w:val="-1"/>
              </w:rPr>
              <w:t>м</w:t>
            </w:r>
            <w:r w:rsidRPr="00E17294">
              <w:rPr>
                <w:spacing w:val="-3"/>
              </w:rPr>
              <w:t>м</w:t>
            </w:r>
            <w:r w:rsidRPr="00E17294">
              <w:t>е 1</w:t>
            </w:r>
            <w:r w:rsidRPr="00E17294">
              <w:rPr>
                <w:spacing w:val="-3"/>
              </w:rPr>
              <w:t>С</w:t>
            </w:r>
            <w:r w:rsidRPr="00E17294">
              <w:t>:</w:t>
            </w:r>
            <w:proofErr w:type="gramEnd"/>
            <w:r w:rsidRPr="00E17294">
              <w:t xml:space="preserve"> </w:t>
            </w:r>
            <w:proofErr w:type="gramStart"/>
            <w:r w:rsidRPr="00E17294">
              <w:t>Б</w:t>
            </w:r>
            <w:r w:rsidRPr="00E17294">
              <w:rPr>
                <w:spacing w:val="-2"/>
              </w:rPr>
              <w:t>у</w:t>
            </w:r>
            <w:r w:rsidRPr="00E17294">
              <w:rPr>
                <w:spacing w:val="-1"/>
              </w:rPr>
              <w:t>х</w:t>
            </w:r>
            <w:r w:rsidRPr="00E17294">
              <w:t>гал</w:t>
            </w:r>
            <w:r w:rsidRPr="00E17294">
              <w:rPr>
                <w:spacing w:val="-1"/>
              </w:rPr>
              <w:t>т</w:t>
            </w:r>
            <w:r w:rsidRPr="00E17294">
              <w:rPr>
                <w:spacing w:val="-2"/>
              </w:rPr>
              <w:t>е</w:t>
            </w:r>
            <w:r w:rsidRPr="00E17294">
              <w:t>р</w:t>
            </w:r>
            <w:r w:rsidRPr="00E17294">
              <w:rPr>
                <w:spacing w:val="-1"/>
              </w:rPr>
              <w:t>ия);</w:t>
            </w:r>
            <w:proofErr w:type="gramEnd"/>
          </w:p>
        </w:tc>
        <w:tc>
          <w:tcPr>
            <w:tcW w:w="1774" w:type="pct"/>
          </w:tcPr>
          <w:p w:rsidR="00EE06D0" w:rsidRPr="00F6359E" w:rsidRDefault="00EE06D0" w:rsidP="005D43DC">
            <w:pPr>
              <w:pStyle w:val="a5"/>
              <w:ind w:left="47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- документирование и оформление хозяйственных операций по учету имущества, источников формирования имущества (в программе 1С: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Бухгалтерия);</w:t>
            </w:r>
            <w:proofErr w:type="gramEnd"/>
          </w:p>
        </w:tc>
        <w:tc>
          <w:tcPr>
            <w:tcW w:w="1416" w:type="pct"/>
          </w:tcPr>
          <w:p w:rsidR="00EE06D0" w:rsidRPr="00101336" w:rsidRDefault="00EE06D0" w:rsidP="005D43DC">
            <w:r w:rsidRPr="00101336">
              <w:t>балльная оценка</w:t>
            </w: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Pr="00E17294" w:rsidRDefault="00EE06D0" w:rsidP="005D43DC">
            <w:pPr>
              <w:pStyle w:val="a3"/>
              <w:jc w:val="both"/>
            </w:pPr>
            <w:proofErr w:type="gramStart"/>
            <w:r>
              <w:rPr>
                <w:rFonts w:eastAsia="Academy"/>
              </w:rPr>
              <w:t>С</w:t>
            </w:r>
            <w:r w:rsidRPr="00E17294">
              <w:t>о</w:t>
            </w:r>
            <w:r w:rsidRPr="00E17294">
              <w:rPr>
                <w:spacing w:val="-1"/>
              </w:rPr>
              <w:t>ст</w:t>
            </w:r>
            <w:r w:rsidRPr="00E17294">
              <w:t>ав</w:t>
            </w:r>
            <w:r w:rsidRPr="00E17294">
              <w:rPr>
                <w:spacing w:val="-3"/>
              </w:rPr>
              <w:t>л</w:t>
            </w:r>
            <w:r w:rsidRPr="00E17294">
              <w:rPr>
                <w:spacing w:val="1"/>
              </w:rPr>
              <w:t>ять</w:t>
            </w:r>
            <w:r w:rsidRPr="00E17294">
              <w:rPr>
                <w:spacing w:val="-2"/>
              </w:rPr>
              <w:t xml:space="preserve"> </w:t>
            </w:r>
            <w:r w:rsidRPr="00E17294">
              <w:rPr>
                <w:spacing w:val="-1"/>
              </w:rPr>
              <w:t>б</w:t>
            </w:r>
            <w:r w:rsidRPr="00E17294">
              <w:rPr>
                <w:spacing w:val="-2"/>
              </w:rPr>
              <w:t>у</w:t>
            </w:r>
            <w:r w:rsidRPr="00E17294">
              <w:rPr>
                <w:spacing w:val="-1"/>
              </w:rPr>
              <w:t>х</w:t>
            </w:r>
            <w:r w:rsidRPr="00E17294">
              <w:t>га</w:t>
            </w:r>
            <w:r w:rsidRPr="00E17294">
              <w:rPr>
                <w:spacing w:val="-1"/>
              </w:rPr>
              <w:t>лт</w:t>
            </w:r>
            <w:r w:rsidRPr="00E17294">
              <w:rPr>
                <w:spacing w:val="-2"/>
              </w:rPr>
              <w:t>е</w:t>
            </w:r>
            <w:r w:rsidRPr="00E17294">
              <w:t>р</w:t>
            </w:r>
            <w:r w:rsidRPr="00E17294">
              <w:rPr>
                <w:spacing w:val="-1"/>
              </w:rPr>
              <w:t>с</w:t>
            </w:r>
            <w:r w:rsidRPr="00E17294">
              <w:rPr>
                <w:spacing w:val="-3"/>
              </w:rPr>
              <w:t>к</w:t>
            </w:r>
            <w:r w:rsidRPr="00E17294">
              <w:t>ую</w:t>
            </w:r>
            <w:r w:rsidRPr="00E17294">
              <w:rPr>
                <w:spacing w:val="-2"/>
              </w:rPr>
              <w:t xml:space="preserve"> </w:t>
            </w:r>
            <w:r w:rsidRPr="00E17294">
              <w:t>о</w:t>
            </w:r>
            <w:r w:rsidRPr="00E17294">
              <w:rPr>
                <w:spacing w:val="-1"/>
              </w:rPr>
              <w:t>т</w:t>
            </w:r>
            <w:r w:rsidRPr="00E17294">
              <w:t>ч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3"/>
              </w:rPr>
              <w:t>т</w:t>
            </w:r>
            <w:r w:rsidRPr="00E17294">
              <w:t>но</w:t>
            </w:r>
            <w:r w:rsidRPr="00E17294">
              <w:rPr>
                <w:spacing w:val="-1"/>
              </w:rPr>
              <w:t>ст</w:t>
            </w:r>
            <w:r w:rsidRPr="00E17294">
              <w:t>ь</w:t>
            </w:r>
            <w:r w:rsidRPr="00E17294">
              <w:rPr>
                <w:spacing w:val="-2"/>
              </w:rPr>
              <w:t xml:space="preserve"> </w:t>
            </w:r>
            <w:r w:rsidRPr="00E17294">
              <w:t>и</w:t>
            </w:r>
            <w:r w:rsidRPr="00E17294">
              <w:rPr>
                <w:spacing w:val="-2"/>
              </w:rPr>
              <w:t xml:space="preserve"> </w:t>
            </w:r>
            <w:r w:rsidRPr="00E17294">
              <w:t>а</w:t>
            </w:r>
            <w:r w:rsidRPr="00E17294">
              <w:rPr>
                <w:spacing w:val="-3"/>
              </w:rPr>
              <w:t>н</w:t>
            </w:r>
            <w:r w:rsidRPr="00E17294">
              <w:t>а</w:t>
            </w:r>
            <w:r w:rsidRPr="00E17294">
              <w:rPr>
                <w:spacing w:val="-1"/>
              </w:rPr>
              <w:t>ли</w:t>
            </w:r>
            <w:r w:rsidRPr="00E17294">
              <w:rPr>
                <w:spacing w:val="-2"/>
              </w:rPr>
              <w:t xml:space="preserve">з </w:t>
            </w:r>
            <w:r w:rsidRPr="00E17294">
              <w:t>ф</w:t>
            </w:r>
            <w:r w:rsidRPr="00E17294">
              <w:rPr>
                <w:spacing w:val="-1"/>
              </w:rPr>
              <w:t>и</w:t>
            </w:r>
            <w:r w:rsidRPr="00E17294">
              <w:t>нан</w:t>
            </w:r>
            <w:r w:rsidRPr="00E17294">
              <w:rPr>
                <w:spacing w:val="-3"/>
              </w:rPr>
              <w:t>с</w:t>
            </w:r>
            <w:r w:rsidRPr="00E17294">
              <w:t>ов</w:t>
            </w:r>
            <w:r w:rsidRPr="00E17294">
              <w:rPr>
                <w:spacing w:val="-2"/>
              </w:rPr>
              <w:t>о</w:t>
            </w:r>
            <w:r w:rsidRPr="00E17294">
              <w:rPr>
                <w:rFonts w:eastAsia="Academy"/>
              </w:rPr>
              <w:t>-</w:t>
            </w:r>
            <w:r w:rsidRPr="00E17294">
              <w:rPr>
                <w:spacing w:val="-1"/>
              </w:rPr>
              <w:t>х</w:t>
            </w:r>
            <w:r w:rsidRPr="00E17294">
              <w:rPr>
                <w:spacing w:val="-2"/>
              </w:rPr>
              <w:t>о</w:t>
            </w:r>
            <w:r w:rsidRPr="00E17294">
              <w:rPr>
                <w:spacing w:val="1"/>
              </w:rPr>
              <w:t>з</w:t>
            </w:r>
            <w:r w:rsidRPr="00E17294">
              <w:rPr>
                <w:spacing w:val="-1"/>
              </w:rPr>
              <w:t>яйст</w:t>
            </w:r>
            <w:r w:rsidRPr="00E17294">
              <w:t>в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3"/>
              </w:rPr>
              <w:t>н</w:t>
            </w:r>
            <w:r w:rsidRPr="00E17294">
              <w:t>ной</w:t>
            </w:r>
            <w:r w:rsidRPr="00E17294">
              <w:rPr>
                <w:spacing w:val="-2"/>
              </w:rPr>
              <w:t xml:space="preserve"> </w:t>
            </w:r>
            <w:r w:rsidRPr="00E17294">
              <w:rPr>
                <w:spacing w:val="-3"/>
              </w:rPr>
              <w:t>д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1"/>
              </w:rPr>
              <w:t>ят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1"/>
              </w:rPr>
              <w:t>л</w:t>
            </w:r>
            <w:r w:rsidRPr="00E17294">
              <w:rPr>
                <w:spacing w:val="-3"/>
              </w:rPr>
              <w:t>ь</w:t>
            </w:r>
            <w:r w:rsidRPr="00E17294">
              <w:t>но</w:t>
            </w:r>
            <w:r w:rsidRPr="00E17294">
              <w:rPr>
                <w:spacing w:val="-1"/>
              </w:rPr>
              <w:t>ст</w:t>
            </w:r>
            <w:r w:rsidRPr="00E17294">
              <w:t>и</w:t>
            </w:r>
            <w:r w:rsidRPr="00E17294">
              <w:rPr>
                <w:spacing w:val="-2"/>
              </w:rPr>
              <w:t xml:space="preserve"> </w:t>
            </w:r>
            <w:r w:rsidRPr="00E17294">
              <w:t>(в</w:t>
            </w:r>
            <w:r w:rsidRPr="00E17294">
              <w:rPr>
                <w:spacing w:val="-1"/>
              </w:rPr>
              <w:t xml:space="preserve"> </w:t>
            </w:r>
            <w:r w:rsidRPr="00E17294">
              <w:rPr>
                <w:spacing w:val="-3"/>
              </w:rPr>
              <w:t>п</w:t>
            </w:r>
            <w:r w:rsidRPr="00E17294">
              <w:t>ро</w:t>
            </w:r>
            <w:r w:rsidRPr="00E17294">
              <w:rPr>
                <w:spacing w:val="-2"/>
              </w:rPr>
              <w:t>г</w:t>
            </w:r>
            <w:r w:rsidRPr="00E17294">
              <w:t>ра</w:t>
            </w:r>
            <w:r w:rsidRPr="00E17294">
              <w:rPr>
                <w:spacing w:val="-1"/>
              </w:rPr>
              <w:t>м</w:t>
            </w:r>
            <w:r w:rsidRPr="00E17294">
              <w:rPr>
                <w:spacing w:val="-3"/>
              </w:rPr>
              <w:t>м</w:t>
            </w:r>
            <w:r w:rsidRPr="00E17294">
              <w:t>е 1</w:t>
            </w:r>
            <w:r w:rsidRPr="00E17294">
              <w:rPr>
                <w:spacing w:val="-1"/>
              </w:rPr>
              <w:t>С</w:t>
            </w:r>
            <w:r w:rsidRPr="00E17294">
              <w:t>:</w:t>
            </w:r>
            <w:proofErr w:type="gramEnd"/>
            <w:r w:rsidRPr="00E17294">
              <w:t xml:space="preserve"> </w:t>
            </w:r>
            <w:proofErr w:type="gramStart"/>
            <w:r w:rsidRPr="00E17294">
              <w:t>Б</w:t>
            </w:r>
            <w:r w:rsidRPr="00E17294">
              <w:rPr>
                <w:spacing w:val="-2"/>
              </w:rPr>
              <w:t>у</w:t>
            </w:r>
            <w:r w:rsidRPr="00E17294">
              <w:rPr>
                <w:spacing w:val="-1"/>
              </w:rPr>
              <w:t>х</w:t>
            </w:r>
            <w:r w:rsidRPr="00E17294">
              <w:t>га</w:t>
            </w:r>
            <w:r w:rsidRPr="00E17294">
              <w:rPr>
                <w:spacing w:val="-1"/>
              </w:rPr>
              <w:t>л</w:t>
            </w:r>
            <w:r w:rsidRPr="00E17294">
              <w:rPr>
                <w:spacing w:val="-3"/>
              </w:rPr>
              <w:t>т</w:t>
            </w:r>
            <w:r w:rsidRPr="00E17294">
              <w:rPr>
                <w:spacing w:val="1"/>
              </w:rPr>
              <w:t>е</w:t>
            </w:r>
            <w:r w:rsidRPr="00E17294">
              <w:t>р</w:t>
            </w:r>
            <w:r w:rsidRPr="00E17294">
              <w:rPr>
                <w:spacing w:val="-1"/>
              </w:rPr>
              <w:t>ия</w:t>
            </w:r>
            <w:r w:rsidRPr="00E17294">
              <w:rPr>
                <w:spacing w:val="-2"/>
              </w:rPr>
              <w:t>)</w:t>
            </w:r>
            <w:r w:rsidRPr="00E17294">
              <w:t>;</w:t>
            </w:r>
            <w:proofErr w:type="gramEnd"/>
          </w:p>
          <w:p w:rsidR="00EE06D0" w:rsidRPr="00F6359E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EE06D0" w:rsidRPr="00F6359E" w:rsidRDefault="00EE06D0" w:rsidP="005D43DC">
            <w:pPr>
              <w:tabs>
                <w:tab w:val="left" w:pos="1365"/>
              </w:tabs>
              <w:ind w:left="47"/>
              <w:jc w:val="both"/>
            </w:pPr>
            <w:proofErr w:type="gramStart"/>
            <w:r>
              <w:t xml:space="preserve">- составление бухгалтерской отчетности и анализ </w:t>
            </w:r>
            <w:r w:rsidRPr="00E17294">
              <w:t>ф</w:t>
            </w:r>
            <w:r w:rsidRPr="00E17294">
              <w:rPr>
                <w:spacing w:val="-1"/>
              </w:rPr>
              <w:t>и</w:t>
            </w:r>
            <w:r w:rsidRPr="00E17294">
              <w:t>нан</w:t>
            </w:r>
            <w:r w:rsidRPr="00E17294">
              <w:rPr>
                <w:spacing w:val="-3"/>
              </w:rPr>
              <w:t>с</w:t>
            </w:r>
            <w:r w:rsidRPr="00E17294">
              <w:t>ов</w:t>
            </w:r>
            <w:r w:rsidRPr="00E17294">
              <w:rPr>
                <w:spacing w:val="-2"/>
              </w:rPr>
              <w:t>о</w:t>
            </w:r>
            <w:r w:rsidRPr="00E17294">
              <w:rPr>
                <w:rFonts w:eastAsia="Academy"/>
              </w:rPr>
              <w:t>-</w:t>
            </w:r>
            <w:r w:rsidRPr="00E17294">
              <w:rPr>
                <w:spacing w:val="-1"/>
              </w:rPr>
              <w:t>х</w:t>
            </w:r>
            <w:r w:rsidRPr="00E17294">
              <w:rPr>
                <w:spacing w:val="-2"/>
              </w:rPr>
              <w:t>о</w:t>
            </w:r>
            <w:r w:rsidRPr="00E17294">
              <w:rPr>
                <w:spacing w:val="1"/>
              </w:rPr>
              <w:t>з</w:t>
            </w:r>
            <w:r w:rsidRPr="00E17294">
              <w:rPr>
                <w:spacing w:val="-1"/>
              </w:rPr>
              <w:t>яйст</w:t>
            </w:r>
            <w:r w:rsidRPr="00E17294">
              <w:t>в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3"/>
              </w:rPr>
              <w:t>н</w:t>
            </w:r>
            <w:r w:rsidRPr="00E17294">
              <w:t>ной</w:t>
            </w:r>
            <w:r w:rsidRPr="00E17294">
              <w:rPr>
                <w:spacing w:val="-2"/>
              </w:rPr>
              <w:t xml:space="preserve"> </w:t>
            </w:r>
            <w:r w:rsidRPr="00E17294">
              <w:rPr>
                <w:spacing w:val="-3"/>
              </w:rPr>
              <w:t>д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1"/>
              </w:rPr>
              <w:t>ят</w:t>
            </w:r>
            <w:r w:rsidRPr="00E17294">
              <w:rPr>
                <w:spacing w:val="1"/>
              </w:rPr>
              <w:t>е</w:t>
            </w:r>
            <w:r w:rsidRPr="00E17294">
              <w:rPr>
                <w:spacing w:val="-1"/>
              </w:rPr>
              <w:t>л</w:t>
            </w:r>
            <w:r w:rsidRPr="00E17294">
              <w:rPr>
                <w:spacing w:val="-3"/>
              </w:rPr>
              <w:t>ь</w:t>
            </w:r>
            <w:r w:rsidRPr="00E17294">
              <w:t>но</w:t>
            </w:r>
            <w:r w:rsidRPr="00E17294">
              <w:rPr>
                <w:spacing w:val="-1"/>
              </w:rPr>
              <w:t>ст</w:t>
            </w:r>
            <w:r w:rsidRPr="00E17294">
              <w:t>и</w:t>
            </w:r>
            <w:r w:rsidRPr="00E17294">
              <w:rPr>
                <w:spacing w:val="-2"/>
              </w:rPr>
              <w:t xml:space="preserve"> </w:t>
            </w:r>
            <w:r w:rsidRPr="00E17294">
              <w:t>(в</w:t>
            </w:r>
            <w:r w:rsidRPr="00E17294">
              <w:rPr>
                <w:spacing w:val="-1"/>
              </w:rPr>
              <w:t xml:space="preserve"> </w:t>
            </w:r>
            <w:r w:rsidRPr="00E17294">
              <w:rPr>
                <w:spacing w:val="-3"/>
              </w:rPr>
              <w:t>п</w:t>
            </w:r>
            <w:r w:rsidRPr="00E17294">
              <w:t>ро</w:t>
            </w:r>
            <w:r w:rsidRPr="00E17294">
              <w:rPr>
                <w:spacing w:val="-2"/>
              </w:rPr>
              <w:t>г</w:t>
            </w:r>
            <w:r w:rsidRPr="00E17294">
              <w:t>ра</w:t>
            </w:r>
            <w:r w:rsidRPr="00E17294">
              <w:rPr>
                <w:spacing w:val="-1"/>
              </w:rPr>
              <w:t>м</w:t>
            </w:r>
            <w:r w:rsidRPr="00E17294">
              <w:rPr>
                <w:spacing w:val="-3"/>
              </w:rPr>
              <w:t>м</w:t>
            </w:r>
            <w:r w:rsidRPr="00E17294">
              <w:t>е 1</w:t>
            </w:r>
            <w:r w:rsidRPr="00E17294">
              <w:rPr>
                <w:spacing w:val="-1"/>
              </w:rPr>
              <w:t>С</w:t>
            </w:r>
            <w:r w:rsidRPr="00E17294">
              <w:t>:</w:t>
            </w:r>
            <w:proofErr w:type="gramEnd"/>
            <w:r w:rsidRPr="00E17294">
              <w:t xml:space="preserve"> </w:t>
            </w:r>
            <w:proofErr w:type="gramStart"/>
            <w:r w:rsidRPr="00E17294">
              <w:t>Б</w:t>
            </w:r>
            <w:r w:rsidRPr="00E17294">
              <w:rPr>
                <w:spacing w:val="-2"/>
              </w:rPr>
              <w:t>у</w:t>
            </w:r>
            <w:r w:rsidRPr="00E17294">
              <w:rPr>
                <w:spacing w:val="-1"/>
              </w:rPr>
              <w:t>х</w:t>
            </w:r>
            <w:r w:rsidRPr="00E17294">
              <w:t>га</w:t>
            </w:r>
            <w:r w:rsidRPr="00E17294">
              <w:rPr>
                <w:spacing w:val="-1"/>
              </w:rPr>
              <w:t>л</w:t>
            </w:r>
            <w:r w:rsidRPr="00E17294">
              <w:rPr>
                <w:spacing w:val="-3"/>
              </w:rPr>
              <w:t>т</w:t>
            </w:r>
            <w:r w:rsidRPr="00E17294">
              <w:rPr>
                <w:spacing w:val="1"/>
              </w:rPr>
              <w:t>е</w:t>
            </w:r>
            <w:r w:rsidRPr="00E17294">
              <w:t>р</w:t>
            </w:r>
            <w:r w:rsidRPr="00E17294">
              <w:rPr>
                <w:spacing w:val="-1"/>
              </w:rPr>
              <w:t>ия</w:t>
            </w:r>
            <w:r w:rsidRPr="00E17294">
              <w:rPr>
                <w:spacing w:val="-2"/>
              </w:rPr>
              <w:t>)</w:t>
            </w:r>
            <w:r w:rsidRPr="00E17294">
              <w:t>;</w:t>
            </w:r>
            <w:proofErr w:type="gramEnd"/>
          </w:p>
        </w:tc>
        <w:tc>
          <w:tcPr>
            <w:tcW w:w="1416" w:type="pct"/>
          </w:tcPr>
          <w:p w:rsidR="00EE06D0" w:rsidRPr="00101336" w:rsidRDefault="00EE06D0" w:rsidP="005D43DC">
            <w:r w:rsidRPr="00101336">
              <w:t>балльная оценка</w:t>
            </w: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Default="00EE06D0" w:rsidP="005D43DC">
            <w:pPr>
              <w:jc w:val="both"/>
            </w:pPr>
            <w:r>
              <w:t>Соблюдать требования к бухгалтерскому учету.</w:t>
            </w:r>
          </w:p>
          <w:p w:rsidR="00EE06D0" w:rsidRDefault="00EE06D0" w:rsidP="005D43DC">
            <w:pPr>
              <w:jc w:val="both"/>
            </w:pPr>
          </w:p>
        </w:tc>
        <w:tc>
          <w:tcPr>
            <w:tcW w:w="1774" w:type="pct"/>
          </w:tcPr>
          <w:p w:rsidR="00EE06D0" w:rsidRPr="00F14829" w:rsidRDefault="00EE06D0" w:rsidP="005D43DC">
            <w:pPr>
              <w:jc w:val="both"/>
            </w:pPr>
            <w:r w:rsidRPr="00F14829">
              <w:t>- соблюдение требований к бухгалтерскому учету.</w:t>
            </w:r>
          </w:p>
          <w:p w:rsidR="00EE06D0" w:rsidRPr="00F14829" w:rsidRDefault="00EE06D0" w:rsidP="005D43DC">
            <w:pPr>
              <w:jc w:val="both"/>
            </w:pPr>
          </w:p>
        </w:tc>
        <w:tc>
          <w:tcPr>
            <w:tcW w:w="1416" w:type="pct"/>
          </w:tcPr>
          <w:p w:rsidR="00EE06D0" w:rsidRPr="00101336" w:rsidRDefault="00EE06D0" w:rsidP="005D43DC">
            <w:r w:rsidRPr="00101336">
              <w:t>балльная оценка</w:t>
            </w: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Default="00EE06D0" w:rsidP="005D43DC">
            <w:pPr>
              <w:jc w:val="both"/>
            </w:pPr>
            <w:r>
              <w:t>Следовать методам и принципам бухгалтерского учета.</w:t>
            </w:r>
          </w:p>
          <w:p w:rsidR="00EE06D0" w:rsidRDefault="00EE06D0" w:rsidP="005D43DC">
            <w:pPr>
              <w:jc w:val="both"/>
            </w:pPr>
          </w:p>
        </w:tc>
        <w:tc>
          <w:tcPr>
            <w:tcW w:w="1774" w:type="pct"/>
          </w:tcPr>
          <w:p w:rsidR="00EE06D0" w:rsidRPr="00F14829" w:rsidRDefault="00EE06D0" w:rsidP="005D43DC">
            <w:pPr>
              <w:jc w:val="both"/>
            </w:pPr>
            <w:r w:rsidRPr="00F14829">
              <w:t>- соблюдение методов и принципов бухгалтерского учета.</w:t>
            </w:r>
          </w:p>
          <w:p w:rsidR="00EE06D0" w:rsidRPr="00F14829" w:rsidRDefault="00EE06D0" w:rsidP="005D43DC">
            <w:pPr>
              <w:jc w:val="both"/>
            </w:pPr>
          </w:p>
        </w:tc>
        <w:tc>
          <w:tcPr>
            <w:tcW w:w="1416" w:type="pct"/>
          </w:tcPr>
          <w:p w:rsidR="00EE06D0" w:rsidRPr="00101336" w:rsidRDefault="00EE06D0" w:rsidP="005D43DC">
            <w:r w:rsidRPr="00101336">
              <w:t>балльная оценка</w:t>
            </w:r>
          </w:p>
        </w:tc>
      </w:tr>
      <w:tr w:rsidR="00EE06D0" w:rsidRPr="00F6359E" w:rsidTr="005D43DC">
        <w:trPr>
          <w:jc w:val="center"/>
        </w:trPr>
        <w:tc>
          <w:tcPr>
            <w:tcW w:w="1810" w:type="pct"/>
          </w:tcPr>
          <w:p w:rsidR="00EE06D0" w:rsidRDefault="00EE06D0" w:rsidP="005D43DC">
            <w:pPr>
              <w:jc w:val="both"/>
            </w:pPr>
            <w:r>
              <w:rPr>
                <w:color w:val="000000"/>
                <w:lang w:eastAsia="x-none"/>
              </w:rPr>
              <w:t>Использовать формы и счета бухгалтерского учета.</w:t>
            </w:r>
          </w:p>
          <w:p w:rsidR="00EE06D0" w:rsidRDefault="00EE06D0" w:rsidP="005D43DC">
            <w:pPr>
              <w:jc w:val="both"/>
            </w:pPr>
          </w:p>
        </w:tc>
        <w:tc>
          <w:tcPr>
            <w:tcW w:w="1774" w:type="pct"/>
          </w:tcPr>
          <w:p w:rsidR="00EE06D0" w:rsidRPr="00F14829" w:rsidRDefault="00EE06D0" w:rsidP="005D43DC">
            <w:r w:rsidRPr="00F14829">
              <w:t>- использование форм и счетов бухгалтерского учета.</w:t>
            </w:r>
          </w:p>
          <w:p w:rsidR="00EE06D0" w:rsidRPr="00F14829" w:rsidRDefault="00EE06D0" w:rsidP="005D43DC">
            <w:pPr>
              <w:jc w:val="both"/>
            </w:pPr>
          </w:p>
        </w:tc>
        <w:tc>
          <w:tcPr>
            <w:tcW w:w="1416" w:type="pct"/>
          </w:tcPr>
          <w:p w:rsidR="00EE06D0" w:rsidRPr="00101336" w:rsidRDefault="00EE06D0" w:rsidP="005D43DC">
            <w:r w:rsidRPr="00101336">
              <w:t>балльная оценка</w:t>
            </w:r>
          </w:p>
        </w:tc>
      </w:tr>
      <w:tr w:rsidR="00EE06D0" w:rsidRPr="00B44FDC" w:rsidTr="005D43DC">
        <w:trPr>
          <w:jc w:val="center"/>
        </w:trPr>
        <w:tc>
          <w:tcPr>
            <w:tcW w:w="1810" w:type="pct"/>
          </w:tcPr>
          <w:p w:rsidR="00EE06D0" w:rsidRDefault="00EE06D0" w:rsidP="005D43DC">
            <w:pPr>
              <w:jc w:val="both"/>
            </w:pPr>
            <w:r>
              <w:t>Оформлять документы по кассовым операциям.</w:t>
            </w:r>
          </w:p>
          <w:p w:rsidR="00EE06D0" w:rsidRPr="00BF60A9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EE06D0" w:rsidRPr="0023205F" w:rsidRDefault="00EE06D0" w:rsidP="005D43DC">
            <w:pPr>
              <w:pStyle w:val="a5"/>
              <w:tabs>
                <w:tab w:val="left" w:pos="1320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и составление документов по кассовым операциям.</w:t>
            </w:r>
          </w:p>
        </w:tc>
        <w:tc>
          <w:tcPr>
            <w:tcW w:w="1416" w:type="pct"/>
          </w:tcPr>
          <w:p w:rsidR="00EE06D0" w:rsidRDefault="00EE06D0" w:rsidP="005D43DC">
            <w:pPr>
              <w:pStyle w:val="a5"/>
              <w:ind w:left="0"/>
              <w:jc w:val="both"/>
            </w:pPr>
            <w:r w:rsidRPr="0023205F">
              <w:rPr>
                <w:sz w:val="24"/>
                <w:szCs w:val="24"/>
              </w:rPr>
              <w:t>балльная оценка</w:t>
            </w:r>
          </w:p>
          <w:p w:rsidR="00EE06D0" w:rsidRPr="0023205F" w:rsidRDefault="00EE06D0" w:rsidP="005D43D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06D0" w:rsidRPr="00B44FDC" w:rsidTr="005D43DC">
        <w:trPr>
          <w:jc w:val="center"/>
        </w:trPr>
        <w:tc>
          <w:tcPr>
            <w:tcW w:w="5000" w:type="pct"/>
            <w:gridSpan w:val="3"/>
          </w:tcPr>
          <w:p w:rsidR="00EE06D0" w:rsidRDefault="00EE06D0" w:rsidP="005D43DC">
            <w:pPr>
              <w:pStyle w:val="1"/>
              <w:rPr>
                <w:sz w:val="28"/>
                <w:szCs w:val="28"/>
              </w:rPr>
            </w:pPr>
          </w:p>
          <w:p w:rsidR="00EE06D0" w:rsidRPr="00567B8C" w:rsidRDefault="00EE06D0" w:rsidP="005D43DC">
            <w:pPr>
              <w:pStyle w:val="1"/>
              <w:jc w:val="center"/>
              <w:rPr>
                <w:sz w:val="28"/>
                <w:szCs w:val="28"/>
              </w:rPr>
            </w:pPr>
            <w:r w:rsidRPr="00567B8C">
              <w:rPr>
                <w:sz w:val="28"/>
                <w:szCs w:val="28"/>
              </w:rPr>
              <w:t>Условия выполнения заданий</w:t>
            </w:r>
            <w:r>
              <w:rPr>
                <w:sz w:val="28"/>
                <w:szCs w:val="28"/>
              </w:rPr>
              <w:t xml:space="preserve"> </w:t>
            </w:r>
            <w:r w:rsidRPr="00567B8C">
              <w:rPr>
                <w:b w:val="0"/>
                <w:sz w:val="28"/>
                <w:szCs w:val="28"/>
              </w:rPr>
              <w:t>(если предусмотрено)</w:t>
            </w:r>
          </w:p>
          <w:p w:rsidR="00EE06D0" w:rsidRDefault="00EE06D0" w:rsidP="005D43DC">
            <w:pPr>
              <w:jc w:val="both"/>
            </w:pPr>
          </w:p>
          <w:p w:rsidR="00EE06D0" w:rsidRPr="00215B4A" w:rsidRDefault="00EE06D0" w:rsidP="005D43DC">
            <w:pPr>
              <w:jc w:val="both"/>
            </w:pPr>
            <w:r w:rsidRPr="00215B4A">
              <w:rPr>
                <w:bCs/>
              </w:rPr>
              <w:t>Время выполнения</w:t>
            </w:r>
            <w:r w:rsidRPr="00215B4A">
              <w:t xml:space="preserve"> задания мин./час</w:t>
            </w:r>
            <w:proofErr w:type="gramStart"/>
            <w:r w:rsidRPr="00215B4A">
              <w:t>.</w:t>
            </w:r>
            <w:proofErr w:type="gramEnd"/>
            <w:r>
              <w:rPr>
                <w:i/>
                <w:iCs/>
              </w:rPr>
              <w:t xml:space="preserve"> (</w:t>
            </w:r>
            <w:proofErr w:type="gramStart"/>
            <w:r>
              <w:rPr>
                <w:i/>
                <w:iCs/>
              </w:rPr>
              <w:t>е</w:t>
            </w:r>
            <w:proofErr w:type="gramEnd"/>
            <w:r>
              <w:rPr>
                <w:i/>
                <w:iCs/>
              </w:rPr>
              <w:t>сли оно нормируется)___</w:t>
            </w:r>
            <w:r>
              <w:rPr>
                <w:i/>
                <w:iCs/>
                <w:u w:val="single"/>
              </w:rPr>
              <w:t>2</w:t>
            </w:r>
            <w:r w:rsidRPr="00FB7077">
              <w:rPr>
                <w:i/>
                <w:iCs/>
                <w:u w:val="single"/>
              </w:rPr>
              <w:t>0  мин.__________________</w:t>
            </w:r>
          </w:p>
          <w:p w:rsidR="00EE06D0" w:rsidRDefault="00EE06D0" w:rsidP="005D43DC">
            <w:pPr>
              <w:jc w:val="both"/>
            </w:pPr>
            <w:r w:rsidRPr="00215B4A">
              <w:t>Требования охр</w:t>
            </w:r>
            <w:r>
              <w:t>аны труда: _____________________________________</w:t>
            </w:r>
          </w:p>
          <w:p w:rsidR="00EE06D0" w:rsidRDefault="00EE06D0" w:rsidP="005D43DC">
            <w:pPr>
              <w:jc w:val="both"/>
              <w:rPr>
                <w:i/>
              </w:rPr>
            </w:pPr>
            <w:r w:rsidRPr="00215B4A">
              <w:rPr>
                <w:i/>
              </w:rPr>
              <w:t>инструктаж по технике безопасности</w:t>
            </w:r>
          </w:p>
          <w:p w:rsidR="00EE06D0" w:rsidRPr="00215B4A" w:rsidRDefault="00EE06D0" w:rsidP="005D43DC">
            <w:pPr>
              <w:jc w:val="both"/>
              <w:rPr>
                <w:i/>
              </w:rPr>
            </w:pPr>
            <w:r w:rsidRPr="00215B4A">
              <w:rPr>
                <w:i/>
              </w:rPr>
              <w:t xml:space="preserve"> </w:t>
            </w:r>
            <w:r w:rsidRPr="00215B4A">
              <w:t>Оборудование: ___</w:t>
            </w:r>
            <w:r w:rsidRPr="00FB7077">
              <w:rPr>
                <w:u w:val="single"/>
              </w:rPr>
              <w:t xml:space="preserve"> </w:t>
            </w:r>
            <w:r w:rsidRPr="00A46B3D">
              <w:rPr>
                <w:u w:val="single"/>
              </w:rPr>
              <w:t>билет</w:t>
            </w:r>
            <w:r>
              <w:rPr>
                <w:u w:val="single"/>
              </w:rPr>
              <w:t xml:space="preserve"> к экзамену</w:t>
            </w:r>
            <w:r>
              <w:t xml:space="preserve">  и </w:t>
            </w:r>
            <w:r w:rsidRPr="004B705B">
              <w:t xml:space="preserve">сетевой компьютер </w:t>
            </w:r>
          </w:p>
          <w:p w:rsidR="00EE06D0" w:rsidRPr="00215B4A" w:rsidRDefault="00EE06D0" w:rsidP="005D43DC">
            <w:pPr>
              <w:jc w:val="both"/>
            </w:pPr>
            <w:r w:rsidRPr="00215B4A">
              <w:t xml:space="preserve">Литература для </w:t>
            </w:r>
            <w:proofErr w:type="gramStart"/>
            <w:r w:rsidRPr="00215B4A">
              <w:t>экзаменующихся</w:t>
            </w:r>
            <w:proofErr w:type="gramEnd"/>
            <w:r w:rsidRPr="00215B4A">
              <w:t xml:space="preserve"> (справочная, методическая и др.) ____________________________________________________</w:t>
            </w:r>
          </w:p>
          <w:p w:rsidR="00EE06D0" w:rsidRPr="00215B4A" w:rsidRDefault="00EE06D0" w:rsidP="005D43DC">
            <w:pPr>
              <w:jc w:val="both"/>
              <w:rPr>
                <w:u w:val="single"/>
                <w:lang w:eastAsia="x-none"/>
              </w:rPr>
            </w:pPr>
            <w:r w:rsidRPr="00215B4A">
              <w:t>Дополнительная литература для экзаменатора (учебная, нормативная и т.п.)___</w:t>
            </w:r>
            <w:r w:rsidRPr="00215B4A">
              <w:rPr>
                <w:u w:val="single"/>
              </w:rPr>
              <w:t>методические указания по выполнению практических работ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_________________________________________________________________________________________________________________________</w:t>
            </w:r>
          </w:p>
          <w:p w:rsidR="00EE06D0" w:rsidRPr="00FD6029" w:rsidRDefault="00EE06D0" w:rsidP="005D43DC">
            <w:pPr>
              <w:jc w:val="both"/>
              <w:rPr>
                <w:sz w:val="28"/>
                <w:szCs w:val="28"/>
              </w:rPr>
            </w:pPr>
          </w:p>
        </w:tc>
      </w:tr>
    </w:tbl>
    <w:p w:rsidR="00EE06D0" w:rsidRPr="0040667B" w:rsidRDefault="00EE06D0" w:rsidP="00EE06D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EE06D0" w:rsidRDefault="00EE06D0"/>
    <w:sectPr w:rsidR="00EE06D0">
      <w:footerReference w:type="default" r:id="rId13"/>
      <w:pgSz w:w="11910" w:h="16840"/>
      <w:pgMar w:top="1200" w:right="72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DC" w:rsidRDefault="005D43DC">
      <w:r>
        <w:separator/>
      </w:r>
    </w:p>
  </w:endnote>
  <w:endnote w:type="continuationSeparator" w:id="0">
    <w:p w:rsidR="005D43DC" w:rsidRDefault="005D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C" w:rsidRDefault="005D43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9209D0" wp14:editId="1D8F423D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3DC" w:rsidRDefault="005D43D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7A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3.95pt;margin-top:766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" filled="f" stroked="f">
              <v:textbox inset="0,0,0,0">
                <w:txbxContent>
                  <w:p w:rsidR="005D43DC" w:rsidRDefault="005D43D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7A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C" w:rsidRDefault="005D43D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C" w:rsidRDefault="005D43D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C" w:rsidRDefault="005D43D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C" w:rsidRDefault="005D43D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C" w:rsidRDefault="005D43D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DC" w:rsidRDefault="005D43DC">
      <w:r>
        <w:separator/>
      </w:r>
    </w:p>
  </w:footnote>
  <w:footnote w:type="continuationSeparator" w:id="0">
    <w:p w:rsidR="005D43DC" w:rsidRDefault="005D43DC">
      <w:r>
        <w:continuationSeparator/>
      </w:r>
    </w:p>
  </w:footnote>
  <w:footnote w:id="1">
    <w:p w:rsidR="005D43DC" w:rsidRDefault="005D43DC" w:rsidP="00EE06D0">
      <w:pPr>
        <w:pStyle w:val="a8"/>
      </w:pPr>
      <w:r>
        <w:rPr>
          <w:rStyle w:val="aa"/>
        </w:rPr>
        <w:footnoteRef/>
      </w:r>
      <w:r>
        <w:t xml:space="preserve"> </w:t>
      </w:r>
      <w:r w:rsidRPr="00507578">
        <w:t>Пакет экзаменатора может быть сформирован как по всем заданиям (если оценивание проводится единовременно и / или объем заданий невелик), так и по каждому заданию (если оценивание рассредоточено во времени и проводится по накопительной системе и / или объем</w:t>
      </w:r>
      <w:r>
        <w:t xml:space="preserve"> заданий велик).</w:t>
      </w:r>
      <w:r w:rsidRPr="00507578">
        <w:t xml:space="preserve"> </w:t>
      </w:r>
      <w:r>
        <w:t>П</w:t>
      </w:r>
      <w:r w:rsidRPr="00507578">
        <w:t>риведен макет для одного задания.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E1E"/>
    <w:multiLevelType w:val="multilevel"/>
    <w:tmpl w:val="EC341BE8"/>
    <w:lvl w:ilvl="0">
      <w:start w:val="9"/>
      <w:numFmt w:val="decimalZero"/>
      <w:lvlText w:val="%1"/>
      <w:lvlJc w:val="left"/>
      <w:pPr>
        <w:ind w:left="195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22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429" w:hanging="480"/>
      </w:pPr>
      <w:rPr>
        <w:rFonts w:hint="default"/>
        <w:w w:val="100"/>
        <w:lang w:val="ru-RU" w:eastAsia="en-US" w:bidi="ar-SA"/>
      </w:rPr>
    </w:lvl>
    <w:lvl w:ilvl="6">
      <w:start w:val="1"/>
      <w:numFmt w:val="decimal"/>
      <w:lvlText w:val="%5.%6.%7."/>
      <w:lvlJc w:val="left"/>
      <w:pPr>
        <w:ind w:left="1554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671" w:hanging="361"/>
        <w:jc w:val="right"/>
      </w:pPr>
      <w:rPr>
        <w:rFonts w:hint="default"/>
        <w:w w:val="100"/>
        <w:lang w:val="ru-RU" w:eastAsia="en-US" w:bidi="ar-SA"/>
      </w:rPr>
    </w:lvl>
    <w:lvl w:ilvl="8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</w:abstractNum>
  <w:abstractNum w:abstractNumId="1">
    <w:nsid w:val="010E15C9"/>
    <w:multiLevelType w:val="hybridMultilevel"/>
    <w:tmpl w:val="F1667CF4"/>
    <w:lvl w:ilvl="0" w:tplc="08201DD6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EE84">
      <w:numFmt w:val="bullet"/>
      <w:lvlText w:val="•"/>
      <w:lvlJc w:val="left"/>
      <w:pPr>
        <w:ind w:left="550" w:hanging="346"/>
      </w:pPr>
      <w:rPr>
        <w:rFonts w:hint="default"/>
        <w:lang w:val="ru-RU" w:eastAsia="en-US" w:bidi="ar-SA"/>
      </w:rPr>
    </w:lvl>
    <w:lvl w:ilvl="2" w:tplc="E7425806">
      <w:numFmt w:val="bullet"/>
      <w:lvlText w:val="•"/>
      <w:lvlJc w:val="left"/>
      <w:pPr>
        <w:ind w:left="961" w:hanging="346"/>
      </w:pPr>
      <w:rPr>
        <w:rFonts w:hint="default"/>
        <w:lang w:val="ru-RU" w:eastAsia="en-US" w:bidi="ar-SA"/>
      </w:rPr>
    </w:lvl>
    <w:lvl w:ilvl="3" w:tplc="71E4C378">
      <w:numFmt w:val="bullet"/>
      <w:lvlText w:val="•"/>
      <w:lvlJc w:val="left"/>
      <w:pPr>
        <w:ind w:left="1371" w:hanging="346"/>
      </w:pPr>
      <w:rPr>
        <w:rFonts w:hint="default"/>
        <w:lang w:val="ru-RU" w:eastAsia="en-US" w:bidi="ar-SA"/>
      </w:rPr>
    </w:lvl>
    <w:lvl w:ilvl="4" w:tplc="470AC6BE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5" w:tplc="04568F08">
      <w:numFmt w:val="bullet"/>
      <w:lvlText w:val="•"/>
      <w:lvlJc w:val="left"/>
      <w:pPr>
        <w:ind w:left="2192" w:hanging="346"/>
      </w:pPr>
      <w:rPr>
        <w:rFonts w:hint="default"/>
        <w:lang w:val="ru-RU" w:eastAsia="en-US" w:bidi="ar-SA"/>
      </w:rPr>
    </w:lvl>
    <w:lvl w:ilvl="6" w:tplc="A4F023A8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7" w:tplc="46221210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8" w:tplc="731EAF5A"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2">
    <w:nsid w:val="1E8044C1"/>
    <w:multiLevelType w:val="multilevel"/>
    <w:tmpl w:val="F3E8ADDC"/>
    <w:lvl w:ilvl="0">
      <w:start w:val="1"/>
      <w:numFmt w:val="decimal"/>
      <w:lvlText w:val="%1"/>
      <w:lvlJc w:val="left"/>
      <w:pPr>
        <w:ind w:left="7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3"/>
      </w:pPr>
      <w:rPr>
        <w:rFonts w:hint="default"/>
        <w:lang w:val="ru-RU" w:eastAsia="en-US" w:bidi="ar-SA"/>
      </w:rPr>
    </w:lvl>
  </w:abstractNum>
  <w:abstractNum w:abstractNumId="3">
    <w:nsid w:val="2019197F"/>
    <w:multiLevelType w:val="hybridMultilevel"/>
    <w:tmpl w:val="BC360DFA"/>
    <w:lvl w:ilvl="0" w:tplc="FFFFFFFF">
      <w:start w:val="1"/>
      <w:numFmt w:val="bullet"/>
      <w:pStyle w:val="C1"/>
      <w:lvlText w:val=""/>
      <w:lvlJc w:val="left"/>
      <w:pPr>
        <w:tabs>
          <w:tab w:val="num" w:pos="1268"/>
        </w:tabs>
        <w:ind w:left="1268" w:hanging="360"/>
      </w:pPr>
      <w:rPr>
        <w:rFonts w:ascii="Wingdings 2" w:hAnsi="Wingdings 2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21DC1AB9"/>
    <w:multiLevelType w:val="hybridMultilevel"/>
    <w:tmpl w:val="C4B4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64D30"/>
    <w:multiLevelType w:val="hybridMultilevel"/>
    <w:tmpl w:val="C2ACF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E1351"/>
    <w:multiLevelType w:val="hybridMultilevel"/>
    <w:tmpl w:val="75C694E8"/>
    <w:lvl w:ilvl="0" w:tplc="F2F8A464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8F334">
      <w:numFmt w:val="bullet"/>
      <w:lvlText w:val="•"/>
      <w:lvlJc w:val="left"/>
      <w:pPr>
        <w:ind w:left="550" w:hanging="346"/>
      </w:pPr>
      <w:rPr>
        <w:rFonts w:hint="default"/>
        <w:lang w:val="ru-RU" w:eastAsia="en-US" w:bidi="ar-SA"/>
      </w:rPr>
    </w:lvl>
    <w:lvl w:ilvl="2" w:tplc="C51C5F7E">
      <w:numFmt w:val="bullet"/>
      <w:lvlText w:val="•"/>
      <w:lvlJc w:val="left"/>
      <w:pPr>
        <w:ind w:left="961" w:hanging="346"/>
      </w:pPr>
      <w:rPr>
        <w:rFonts w:hint="default"/>
        <w:lang w:val="ru-RU" w:eastAsia="en-US" w:bidi="ar-SA"/>
      </w:rPr>
    </w:lvl>
    <w:lvl w:ilvl="3" w:tplc="E77C0050">
      <w:numFmt w:val="bullet"/>
      <w:lvlText w:val="•"/>
      <w:lvlJc w:val="left"/>
      <w:pPr>
        <w:ind w:left="1371" w:hanging="346"/>
      </w:pPr>
      <w:rPr>
        <w:rFonts w:hint="default"/>
        <w:lang w:val="ru-RU" w:eastAsia="en-US" w:bidi="ar-SA"/>
      </w:rPr>
    </w:lvl>
    <w:lvl w:ilvl="4" w:tplc="56683F56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5" w:tplc="31B202EA">
      <w:numFmt w:val="bullet"/>
      <w:lvlText w:val="•"/>
      <w:lvlJc w:val="left"/>
      <w:pPr>
        <w:ind w:left="2192" w:hanging="346"/>
      </w:pPr>
      <w:rPr>
        <w:rFonts w:hint="default"/>
        <w:lang w:val="ru-RU" w:eastAsia="en-US" w:bidi="ar-SA"/>
      </w:rPr>
    </w:lvl>
    <w:lvl w:ilvl="6" w:tplc="47B68AD6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7" w:tplc="B840E126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8" w:tplc="F0F230F8"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7">
    <w:nsid w:val="4F8C676A"/>
    <w:multiLevelType w:val="hybridMultilevel"/>
    <w:tmpl w:val="9B104A02"/>
    <w:lvl w:ilvl="0" w:tplc="C02CC896">
      <w:start w:val="2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3452932"/>
    <w:multiLevelType w:val="hybridMultilevel"/>
    <w:tmpl w:val="F65016EA"/>
    <w:lvl w:ilvl="0" w:tplc="33EC6978">
      <w:start w:val="1"/>
      <w:numFmt w:val="bullet"/>
      <w:lvlText w:val=""/>
      <w:lvlJc w:val="left"/>
      <w:pPr>
        <w:tabs>
          <w:tab w:val="num" w:pos="612"/>
        </w:tabs>
        <w:ind w:left="25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70566D8E"/>
    <w:multiLevelType w:val="hybridMultilevel"/>
    <w:tmpl w:val="6218BC7C"/>
    <w:lvl w:ilvl="0" w:tplc="9956FB14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8EDE6">
      <w:numFmt w:val="bullet"/>
      <w:lvlText w:val="•"/>
      <w:lvlJc w:val="left"/>
      <w:pPr>
        <w:ind w:left="550" w:hanging="346"/>
      </w:pPr>
      <w:rPr>
        <w:rFonts w:hint="default"/>
        <w:lang w:val="ru-RU" w:eastAsia="en-US" w:bidi="ar-SA"/>
      </w:rPr>
    </w:lvl>
    <w:lvl w:ilvl="2" w:tplc="1C8A28BC">
      <w:numFmt w:val="bullet"/>
      <w:lvlText w:val="•"/>
      <w:lvlJc w:val="left"/>
      <w:pPr>
        <w:ind w:left="961" w:hanging="346"/>
      </w:pPr>
      <w:rPr>
        <w:rFonts w:hint="default"/>
        <w:lang w:val="ru-RU" w:eastAsia="en-US" w:bidi="ar-SA"/>
      </w:rPr>
    </w:lvl>
    <w:lvl w:ilvl="3" w:tplc="F964F84C">
      <w:numFmt w:val="bullet"/>
      <w:lvlText w:val="•"/>
      <w:lvlJc w:val="left"/>
      <w:pPr>
        <w:ind w:left="1371" w:hanging="346"/>
      </w:pPr>
      <w:rPr>
        <w:rFonts w:hint="default"/>
        <w:lang w:val="ru-RU" w:eastAsia="en-US" w:bidi="ar-SA"/>
      </w:rPr>
    </w:lvl>
    <w:lvl w:ilvl="4" w:tplc="36B42168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5" w:tplc="0AA48F92">
      <w:numFmt w:val="bullet"/>
      <w:lvlText w:val="•"/>
      <w:lvlJc w:val="left"/>
      <w:pPr>
        <w:ind w:left="2192" w:hanging="346"/>
      </w:pPr>
      <w:rPr>
        <w:rFonts w:hint="default"/>
        <w:lang w:val="ru-RU" w:eastAsia="en-US" w:bidi="ar-SA"/>
      </w:rPr>
    </w:lvl>
    <w:lvl w:ilvl="6" w:tplc="55284B8C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7" w:tplc="BE0C7C7E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8" w:tplc="74C4F77E"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10">
    <w:nsid w:val="73CF2784"/>
    <w:multiLevelType w:val="hybridMultilevel"/>
    <w:tmpl w:val="5EF68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C4DB2"/>
    <w:rsid w:val="001E02D8"/>
    <w:rsid w:val="00472541"/>
    <w:rsid w:val="00537A8C"/>
    <w:rsid w:val="005D43DC"/>
    <w:rsid w:val="008B791B"/>
    <w:rsid w:val="00943A5C"/>
    <w:rsid w:val="009D5380"/>
    <w:rsid w:val="00D35D39"/>
    <w:rsid w:val="00EC4DB2"/>
    <w:rsid w:val="00E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E06D0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9"/>
      <w:ind w:left="98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7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qFormat/>
    <w:pPr>
      <w:ind w:left="98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0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2D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943A5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EE06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8">
    <w:name w:val="footnote text"/>
    <w:basedOn w:val="a"/>
    <w:link w:val="a9"/>
    <w:uiPriority w:val="99"/>
    <w:rsid w:val="00EE06D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EE06D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E06D0"/>
    <w:rPr>
      <w:vertAlign w:val="superscript"/>
    </w:rPr>
  </w:style>
  <w:style w:type="character" w:customStyle="1" w:styleId="ab">
    <w:name w:val="Основной текст_"/>
    <w:basedOn w:val="a0"/>
    <w:link w:val="5"/>
    <w:locked/>
    <w:rsid w:val="00EE06D0"/>
    <w:rPr>
      <w:shd w:val="clear" w:color="auto" w:fill="FFFFFF"/>
    </w:rPr>
  </w:style>
  <w:style w:type="paragraph" w:customStyle="1" w:styleId="5">
    <w:name w:val="Основной текст5"/>
    <w:basedOn w:val="a"/>
    <w:link w:val="ab"/>
    <w:rsid w:val="00EE06D0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9D538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D5380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link w:val="ad"/>
    <w:qFormat/>
    <w:rsid w:val="009D5380"/>
    <w:pPr>
      <w:widowControl/>
      <w:autoSpaceDE/>
      <w:autoSpaceDN/>
      <w:jc w:val="center"/>
    </w:pPr>
    <w:rPr>
      <w:b/>
      <w:bCs/>
      <w:sz w:val="24"/>
      <w:szCs w:val="24"/>
      <w:lang w:val="x-none" w:eastAsia="ru-RU"/>
    </w:rPr>
  </w:style>
  <w:style w:type="character" w:customStyle="1" w:styleId="ad">
    <w:name w:val="Название Знак"/>
    <w:basedOn w:val="a0"/>
    <w:link w:val="ac"/>
    <w:rsid w:val="009D538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1">
    <w:name w:val="Cписок 1 уровня"/>
    <w:basedOn w:val="a"/>
    <w:rsid w:val="009D5380"/>
    <w:pPr>
      <w:widowControl/>
      <w:numPr>
        <w:numId w:val="8"/>
      </w:numPr>
      <w:tabs>
        <w:tab w:val="clear" w:pos="1268"/>
        <w:tab w:val="num" w:pos="612"/>
      </w:tabs>
      <w:autoSpaceDE/>
      <w:autoSpaceDN/>
      <w:ind w:left="252" w:firstLine="0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5D43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E06D0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9"/>
      <w:ind w:left="98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7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qFormat/>
    <w:pPr>
      <w:ind w:left="98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0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2D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943A5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EE06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8">
    <w:name w:val="footnote text"/>
    <w:basedOn w:val="a"/>
    <w:link w:val="a9"/>
    <w:uiPriority w:val="99"/>
    <w:rsid w:val="00EE06D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EE06D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E06D0"/>
    <w:rPr>
      <w:vertAlign w:val="superscript"/>
    </w:rPr>
  </w:style>
  <w:style w:type="character" w:customStyle="1" w:styleId="ab">
    <w:name w:val="Основной текст_"/>
    <w:basedOn w:val="a0"/>
    <w:link w:val="5"/>
    <w:locked/>
    <w:rsid w:val="00EE06D0"/>
    <w:rPr>
      <w:shd w:val="clear" w:color="auto" w:fill="FFFFFF"/>
    </w:rPr>
  </w:style>
  <w:style w:type="paragraph" w:customStyle="1" w:styleId="5">
    <w:name w:val="Основной текст5"/>
    <w:basedOn w:val="a"/>
    <w:link w:val="ab"/>
    <w:rsid w:val="00EE06D0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9D538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D5380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link w:val="ad"/>
    <w:qFormat/>
    <w:rsid w:val="009D5380"/>
    <w:pPr>
      <w:widowControl/>
      <w:autoSpaceDE/>
      <w:autoSpaceDN/>
      <w:jc w:val="center"/>
    </w:pPr>
    <w:rPr>
      <w:b/>
      <w:bCs/>
      <w:sz w:val="24"/>
      <w:szCs w:val="24"/>
      <w:lang w:val="x-none" w:eastAsia="ru-RU"/>
    </w:rPr>
  </w:style>
  <w:style w:type="character" w:customStyle="1" w:styleId="ad">
    <w:name w:val="Название Знак"/>
    <w:basedOn w:val="a0"/>
    <w:link w:val="ac"/>
    <w:rsid w:val="009D538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1">
    <w:name w:val="Cписок 1 уровня"/>
    <w:basedOn w:val="a"/>
    <w:rsid w:val="009D5380"/>
    <w:pPr>
      <w:widowControl/>
      <w:numPr>
        <w:numId w:val="8"/>
      </w:numPr>
      <w:tabs>
        <w:tab w:val="clear" w:pos="1268"/>
        <w:tab w:val="num" w:pos="612"/>
      </w:tabs>
      <w:autoSpaceDE/>
      <w:autoSpaceDN/>
      <w:ind w:left="252" w:firstLine="0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5D43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5030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7</cp:revision>
  <dcterms:created xsi:type="dcterms:W3CDTF">2021-10-18T08:57:00Z</dcterms:created>
  <dcterms:modified xsi:type="dcterms:W3CDTF">2021-12-06T11:58:00Z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